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6B" w:rsidRDefault="003C496B" w:rsidP="002D62A3">
      <w:pPr>
        <w:spacing w:after="0"/>
        <w:ind w:firstLine="567"/>
        <w:jc w:val="center"/>
        <w:rPr>
          <w:rFonts w:ascii="Times New Roman" w:eastAsia="Times New Roman" w:hAnsi="Times New Roman" w:cs="Times New Roman"/>
          <w:b/>
          <w:color w:val="000000"/>
          <w:w w:val="0"/>
          <w:sz w:val="24"/>
          <w:szCs w:val="24"/>
          <w:shd w:val="clear" w:color="000000" w:fill="FFFFFF"/>
        </w:rPr>
      </w:pPr>
      <w:bookmarkStart w:id="0" w:name="_GoBack"/>
      <w:bookmarkEnd w:id="0"/>
      <w:r w:rsidRPr="003C496B">
        <w:rPr>
          <w:rFonts w:ascii="Times New Roman" w:eastAsia="Times New Roman" w:hAnsi="Times New Roman" w:cs="Times New Roman"/>
          <w:b/>
          <w:noProof/>
          <w:color w:val="000000"/>
          <w:w w:val="0"/>
          <w:sz w:val="24"/>
          <w:szCs w:val="24"/>
          <w:shd w:val="clear" w:color="000000" w:fill="FFFFFF"/>
        </w:rPr>
        <w:drawing>
          <wp:inline distT="0" distB="0" distL="0" distR="0">
            <wp:extent cx="5940425" cy="7687609"/>
            <wp:effectExtent l="0" t="0" r="0" b="0"/>
            <wp:docPr id="1" name="Рисунок 1" descr="C:\Users\Admin\Downloads\Тит. лист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Тит. лист_page-0001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3C496B" w:rsidRDefault="003C496B" w:rsidP="002D62A3">
      <w:pPr>
        <w:spacing w:after="0"/>
        <w:ind w:firstLine="567"/>
        <w:jc w:val="center"/>
        <w:rPr>
          <w:rFonts w:ascii="Times New Roman" w:eastAsia="Times New Roman" w:hAnsi="Times New Roman" w:cs="Times New Roman"/>
          <w:b/>
          <w:color w:val="000000"/>
          <w:w w:val="0"/>
          <w:sz w:val="24"/>
          <w:szCs w:val="24"/>
          <w:shd w:val="clear" w:color="000000" w:fill="FFFFFF"/>
        </w:rPr>
      </w:pPr>
    </w:p>
    <w:p w:rsidR="003C496B" w:rsidRDefault="003C496B" w:rsidP="002D62A3">
      <w:pPr>
        <w:spacing w:after="0"/>
        <w:ind w:firstLine="567"/>
        <w:jc w:val="center"/>
        <w:rPr>
          <w:rFonts w:ascii="Times New Roman" w:eastAsia="Times New Roman" w:hAnsi="Times New Roman" w:cs="Times New Roman"/>
          <w:b/>
          <w:color w:val="000000"/>
          <w:w w:val="0"/>
          <w:sz w:val="24"/>
          <w:szCs w:val="24"/>
          <w:shd w:val="clear" w:color="000000" w:fill="FFFFFF"/>
        </w:rPr>
      </w:pPr>
    </w:p>
    <w:p w:rsidR="003C496B" w:rsidRDefault="003C496B" w:rsidP="002D62A3">
      <w:pPr>
        <w:spacing w:after="0"/>
        <w:ind w:firstLine="567"/>
        <w:jc w:val="center"/>
        <w:rPr>
          <w:rFonts w:ascii="Times New Roman" w:eastAsia="Times New Roman" w:hAnsi="Times New Roman" w:cs="Times New Roman"/>
          <w:b/>
          <w:color w:val="000000"/>
          <w:w w:val="0"/>
          <w:sz w:val="24"/>
          <w:szCs w:val="24"/>
          <w:shd w:val="clear" w:color="000000" w:fill="FFFFFF"/>
        </w:rPr>
      </w:pPr>
    </w:p>
    <w:p w:rsidR="003C496B" w:rsidRDefault="003C496B" w:rsidP="002D62A3">
      <w:pPr>
        <w:spacing w:after="0"/>
        <w:ind w:firstLine="567"/>
        <w:jc w:val="center"/>
        <w:rPr>
          <w:rFonts w:ascii="Times New Roman" w:eastAsia="Times New Roman" w:hAnsi="Times New Roman" w:cs="Times New Roman"/>
          <w:b/>
          <w:color w:val="000000"/>
          <w:w w:val="0"/>
          <w:sz w:val="24"/>
          <w:szCs w:val="24"/>
          <w:shd w:val="clear" w:color="000000" w:fill="FFFFFF"/>
        </w:rPr>
      </w:pPr>
    </w:p>
    <w:p w:rsidR="003C496B" w:rsidRDefault="003C496B" w:rsidP="002D62A3">
      <w:pPr>
        <w:spacing w:after="0"/>
        <w:ind w:firstLine="567"/>
        <w:jc w:val="center"/>
        <w:rPr>
          <w:rFonts w:ascii="Times New Roman" w:eastAsia="Times New Roman" w:hAnsi="Times New Roman" w:cs="Times New Roman"/>
          <w:b/>
          <w:color w:val="000000"/>
          <w:w w:val="0"/>
          <w:sz w:val="24"/>
          <w:szCs w:val="24"/>
          <w:shd w:val="clear" w:color="000000" w:fill="FFFFFF"/>
        </w:rPr>
      </w:pPr>
    </w:p>
    <w:p w:rsidR="003C496B" w:rsidRDefault="003C496B" w:rsidP="002D62A3">
      <w:pPr>
        <w:spacing w:after="0"/>
        <w:ind w:firstLine="567"/>
        <w:jc w:val="center"/>
        <w:rPr>
          <w:rFonts w:ascii="Times New Roman" w:eastAsia="Times New Roman" w:hAnsi="Times New Roman" w:cs="Times New Roman"/>
          <w:b/>
          <w:color w:val="000000"/>
          <w:w w:val="0"/>
          <w:sz w:val="24"/>
          <w:szCs w:val="24"/>
          <w:shd w:val="clear" w:color="000000" w:fill="FFFFFF"/>
        </w:rPr>
      </w:pPr>
    </w:p>
    <w:p w:rsidR="003C496B" w:rsidRDefault="003C496B" w:rsidP="002D62A3">
      <w:pPr>
        <w:spacing w:after="0"/>
        <w:ind w:firstLine="567"/>
        <w:jc w:val="center"/>
        <w:rPr>
          <w:rFonts w:ascii="Times New Roman" w:eastAsia="Times New Roman" w:hAnsi="Times New Roman" w:cs="Times New Roman"/>
          <w:b/>
          <w:color w:val="000000"/>
          <w:w w:val="0"/>
          <w:sz w:val="24"/>
          <w:szCs w:val="24"/>
          <w:shd w:val="clear" w:color="000000" w:fill="FFFFFF"/>
        </w:rPr>
      </w:pPr>
    </w:p>
    <w:p w:rsidR="002D62A3" w:rsidRPr="003032E2" w:rsidRDefault="002D62A3" w:rsidP="002D62A3">
      <w:pPr>
        <w:spacing w:after="0"/>
        <w:ind w:firstLine="567"/>
        <w:jc w:val="center"/>
        <w:rPr>
          <w:rFonts w:ascii="Times New Roman" w:eastAsia="Times New Roman" w:hAnsi="Times New Roman" w:cs="Times New Roman"/>
          <w:b/>
          <w:color w:val="000000"/>
          <w:w w:val="0"/>
          <w:sz w:val="24"/>
          <w:szCs w:val="24"/>
          <w:shd w:val="clear" w:color="000000" w:fill="FFFFFF"/>
        </w:rPr>
      </w:pPr>
      <w:r w:rsidRPr="003032E2">
        <w:rPr>
          <w:rFonts w:ascii="Times New Roman" w:eastAsia="Times New Roman" w:hAnsi="Times New Roman" w:cs="Times New Roman"/>
          <w:b/>
          <w:color w:val="000000"/>
          <w:w w:val="0"/>
          <w:sz w:val="24"/>
          <w:szCs w:val="24"/>
          <w:shd w:val="clear" w:color="000000" w:fill="FFFFFF"/>
        </w:rPr>
        <w:lastRenderedPageBreak/>
        <w:t>ПОЯСНИТЕЛЬНАЯ ЗАПИСКА</w:t>
      </w:r>
    </w:p>
    <w:p w:rsidR="002D62A3" w:rsidRPr="003032E2" w:rsidRDefault="002D62A3" w:rsidP="002D62A3">
      <w:pPr>
        <w:spacing w:after="0"/>
        <w:ind w:firstLine="567"/>
        <w:jc w:val="center"/>
        <w:rPr>
          <w:rFonts w:ascii="Times New Roman" w:eastAsia="Times New Roman" w:hAnsi="Times New Roman" w:cs="Times New Roman"/>
          <w:b/>
          <w:color w:val="000000"/>
          <w:w w:val="0"/>
          <w:sz w:val="24"/>
          <w:szCs w:val="24"/>
          <w:shd w:val="clear" w:color="000000" w:fill="FFFFFF"/>
        </w:rPr>
      </w:pPr>
    </w:p>
    <w:p w:rsidR="002D62A3" w:rsidRPr="003032E2" w:rsidRDefault="002D62A3" w:rsidP="002D62A3">
      <w:pPr>
        <w:spacing w:after="0"/>
        <w:ind w:firstLine="567"/>
        <w:jc w:val="both"/>
        <w:rPr>
          <w:rFonts w:ascii="Times New Roman" w:eastAsia="Times New Roman" w:hAnsi="Times New Roman" w:cs="Times New Roman"/>
          <w:color w:val="000000"/>
          <w:w w:val="0"/>
          <w:sz w:val="24"/>
          <w:szCs w:val="24"/>
          <w:shd w:val="clear" w:color="000000" w:fill="FFFFFF"/>
        </w:rPr>
      </w:pPr>
      <w:r w:rsidRPr="003032E2">
        <w:rPr>
          <w:rFonts w:ascii="Times New Roman" w:eastAsia="Times New Roman" w:hAnsi="Times New Roman" w:cs="Times New Roman"/>
          <w:color w:val="000000"/>
          <w:w w:val="0"/>
          <w:sz w:val="24"/>
          <w:szCs w:val="24"/>
          <w:shd w:val="clear" w:color="000000" w:fill="FFFFFF"/>
        </w:rPr>
        <w:t>Программа воспитания МАОУ «</w:t>
      </w:r>
      <w:proofErr w:type="spellStart"/>
      <w:r w:rsidRPr="003032E2">
        <w:rPr>
          <w:rFonts w:ascii="Times New Roman" w:eastAsia="Times New Roman" w:hAnsi="Times New Roman" w:cs="Times New Roman"/>
          <w:color w:val="000000"/>
          <w:w w:val="0"/>
          <w:sz w:val="24"/>
          <w:szCs w:val="24"/>
          <w:shd w:val="clear" w:color="000000" w:fill="FFFFFF"/>
        </w:rPr>
        <w:t>Тохтуевская</w:t>
      </w:r>
      <w:proofErr w:type="spellEnd"/>
      <w:r w:rsidRPr="003032E2">
        <w:rPr>
          <w:rFonts w:ascii="Times New Roman" w:eastAsia="Times New Roman" w:hAnsi="Times New Roman" w:cs="Times New Roman"/>
          <w:color w:val="000000"/>
          <w:w w:val="0"/>
          <w:sz w:val="24"/>
          <w:szCs w:val="24"/>
          <w:shd w:val="clear" w:color="000000" w:fill="FFFFFF"/>
        </w:rPr>
        <w:t xml:space="preserve"> СОШ» (далее – Программа) разработана в соответствии с методическими рекомендациями «Примерная программа воспитания», утвержденными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2D62A3" w:rsidRPr="003032E2" w:rsidRDefault="002D62A3" w:rsidP="002D62A3">
      <w:pPr>
        <w:spacing w:after="0"/>
        <w:ind w:firstLine="567"/>
        <w:jc w:val="both"/>
        <w:rPr>
          <w:rFonts w:ascii="Times New Roman" w:eastAsia="Times New Roman" w:hAnsi="Times New Roman" w:cs="Times New Roman"/>
          <w:color w:val="000000"/>
          <w:w w:val="0"/>
          <w:sz w:val="24"/>
          <w:szCs w:val="24"/>
          <w:shd w:val="clear" w:color="000000" w:fill="FFFFFF"/>
        </w:rPr>
      </w:pPr>
      <w:r w:rsidRPr="003032E2">
        <w:rPr>
          <w:rFonts w:ascii="Times New Roman" w:eastAsia="Times New Roman" w:hAnsi="Times New Roman" w:cs="Times New Roman"/>
          <w:color w:val="000000"/>
          <w:w w:val="0"/>
          <w:sz w:val="24"/>
          <w:szCs w:val="24"/>
          <w:shd w:val="clear" w:color="000000" w:fill="FFFFFF"/>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2D62A3" w:rsidRPr="003032E2" w:rsidRDefault="002D62A3" w:rsidP="002D62A3">
      <w:pPr>
        <w:spacing w:after="0"/>
        <w:ind w:firstLine="567"/>
        <w:jc w:val="both"/>
        <w:rPr>
          <w:rFonts w:ascii="Times New Roman" w:eastAsia="Times New Roman" w:hAnsi="Times New Roman" w:cs="Times New Roman"/>
          <w:color w:val="000000"/>
          <w:w w:val="0"/>
          <w:sz w:val="24"/>
          <w:szCs w:val="24"/>
          <w:shd w:val="clear" w:color="000000" w:fill="FFFFFF"/>
        </w:rPr>
      </w:pPr>
      <w:r w:rsidRPr="003032E2">
        <w:rPr>
          <w:rFonts w:ascii="Times New Roman" w:eastAsia="Times New Roman" w:hAnsi="Times New Roman" w:cs="Times New Roman"/>
          <w:color w:val="000000"/>
          <w:w w:val="0"/>
          <w:sz w:val="24"/>
          <w:szCs w:val="24"/>
          <w:shd w:val="clear" w:color="000000" w:fill="FFFFFF"/>
        </w:rPr>
        <w:t xml:space="preserve">Воспитательная программа является обязательной частью основной образовательной программы </w:t>
      </w:r>
      <w:r w:rsidR="006260DD" w:rsidRPr="003032E2">
        <w:rPr>
          <w:rFonts w:ascii="Times New Roman" w:eastAsia="Times New Roman" w:hAnsi="Times New Roman" w:cs="Times New Roman"/>
          <w:color w:val="000000"/>
          <w:w w:val="0"/>
          <w:sz w:val="24"/>
          <w:szCs w:val="24"/>
          <w:shd w:val="clear" w:color="000000" w:fill="FFFFFF"/>
        </w:rPr>
        <w:t>МАОУ «</w:t>
      </w:r>
      <w:proofErr w:type="spellStart"/>
      <w:r w:rsidR="006260DD" w:rsidRPr="003032E2">
        <w:rPr>
          <w:rFonts w:ascii="Times New Roman" w:eastAsia="Times New Roman" w:hAnsi="Times New Roman" w:cs="Times New Roman"/>
          <w:color w:val="000000"/>
          <w:w w:val="0"/>
          <w:sz w:val="24"/>
          <w:szCs w:val="24"/>
          <w:shd w:val="clear" w:color="000000" w:fill="FFFFFF"/>
        </w:rPr>
        <w:t>Тохтуевская</w:t>
      </w:r>
      <w:proofErr w:type="spellEnd"/>
      <w:r w:rsidR="006260DD" w:rsidRPr="003032E2">
        <w:rPr>
          <w:rFonts w:ascii="Times New Roman" w:eastAsia="Times New Roman" w:hAnsi="Times New Roman" w:cs="Times New Roman"/>
          <w:color w:val="000000"/>
          <w:w w:val="0"/>
          <w:sz w:val="24"/>
          <w:szCs w:val="24"/>
          <w:shd w:val="clear" w:color="000000" w:fill="FFFFFF"/>
        </w:rPr>
        <w:t xml:space="preserve"> СОШ»</w:t>
      </w:r>
      <w:r w:rsidRPr="003032E2">
        <w:rPr>
          <w:rFonts w:ascii="Times New Roman" w:eastAsia="Times New Roman" w:hAnsi="Times New Roman" w:cs="Times New Roman"/>
          <w:color w:val="000000"/>
          <w:w w:val="0"/>
          <w:sz w:val="24"/>
          <w:szCs w:val="24"/>
          <w:shd w:val="clear" w:color="000000" w:fill="FFFFFF"/>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2D62A3" w:rsidRPr="003032E2" w:rsidRDefault="002D62A3" w:rsidP="002D62A3">
      <w:pPr>
        <w:spacing w:after="0"/>
        <w:ind w:firstLine="567"/>
        <w:jc w:val="both"/>
        <w:rPr>
          <w:rFonts w:ascii="Times New Roman" w:eastAsia="Times New Roman" w:hAnsi="Times New Roman" w:cs="Times New Roman"/>
          <w:color w:val="000000"/>
          <w:w w:val="0"/>
          <w:sz w:val="24"/>
          <w:szCs w:val="24"/>
          <w:shd w:val="clear" w:color="000000" w:fill="FFFFFF"/>
        </w:rPr>
      </w:pPr>
      <w:r w:rsidRPr="003032E2">
        <w:rPr>
          <w:rFonts w:ascii="Times New Roman" w:eastAsia="Times New Roman" w:hAnsi="Times New Roman" w:cs="Times New Roman"/>
          <w:color w:val="000000"/>
          <w:w w:val="0"/>
          <w:sz w:val="24"/>
          <w:szCs w:val="24"/>
          <w:shd w:val="clear" w:color="000000" w:fill="FFFFFF"/>
        </w:rPr>
        <w:t>Вместе с тем, Программа призвана обеспечить достижение обучающимся личностных результатов, опред</w:t>
      </w:r>
      <w:r w:rsidR="006260DD" w:rsidRPr="003032E2">
        <w:rPr>
          <w:rFonts w:ascii="Times New Roman" w:eastAsia="Times New Roman" w:hAnsi="Times New Roman" w:cs="Times New Roman"/>
          <w:color w:val="000000"/>
          <w:w w:val="0"/>
          <w:sz w:val="24"/>
          <w:szCs w:val="24"/>
          <w:shd w:val="clear" w:color="000000" w:fill="FFFFFF"/>
        </w:rPr>
        <w:t>еленных</w:t>
      </w:r>
      <w:r w:rsidRPr="003032E2">
        <w:rPr>
          <w:rFonts w:ascii="Times New Roman" w:eastAsia="Times New Roman" w:hAnsi="Times New Roman" w:cs="Times New Roman"/>
          <w:color w:val="000000"/>
          <w:w w:val="0"/>
          <w:sz w:val="24"/>
          <w:szCs w:val="24"/>
          <w:shd w:val="clear" w:color="000000" w:fill="FFFFFF"/>
        </w:rPr>
        <w:t xml:space="preserve">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2D62A3" w:rsidRPr="003032E2" w:rsidRDefault="002D62A3" w:rsidP="002D62A3">
      <w:pPr>
        <w:spacing w:after="0"/>
        <w:ind w:firstLine="567"/>
        <w:jc w:val="both"/>
        <w:rPr>
          <w:rFonts w:ascii="Times New Roman" w:eastAsia="Times New Roman" w:hAnsi="Times New Roman" w:cs="Times New Roman"/>
          <w:color w:val="000000"/>
          <w:w w:val="0"/>
          <w:sz w:val="24"/>
          <w:szCs w:val="24"/>
          <w:shd w:val="clear" w:color="000000" w:fill="FFFFFF"/>
        </w:rPr>
      </w:pPr>
      <w:r w:rsidRPr="003032E2">
        <w:rPr>
          <w:rFonts w:ascii="Times New Roman" w:eastAsia="Times New Roman" w:hAnsi="Times New Roman" w:cs="Times New Roman"/>
          <w:color w:val="000000"/>
          <w:w w:val="0"/>
          <w:sz w:val="24"/>
          <w:szCs w:val="24"/>
          <w:shd w:val="clear" w:color="000000" w:fill="FFFFFF"/>
        </w:rPr>
        <w:t xml:space="preserve">Данная программа </w:t>
      </w:r>
      <w:r w:rsidR="006260DD" w:rsidRPr="003032E2">
        <w:rPr>
          <w:rFonts w:ascii="Times New Roman" w:eastAsia="Times New Roman" w:hAnsi="Times New Roman" w:cs="Times New Roman"/>
          <w:color w:val="000000"/>
          <w:w w:val="0"/>
          <w:sz w:val="24"/>
          <w:szCs w:val="24"/>
          <w:shd w:val="clear" w:color="000000" w:fill="FFFFFF"/>
        </w:rPr>
        <w:t>представляет</w:t>
      </w:r>
      <w:r w:rsidRPr="003032E2">
        <w:rPr>
          <w:rFonts w:ascii="Times New Roman" w:eastAsia="Times New Roman" w:hAnsi="Times New Roman" w:cs="Times New Roman"/>
          <w:color w:val="000000"/>
          <w:w w:val="0"/>
          <w:sz w:val="24"/>
          <w:szCs w:val="24"/>
          <w:shd w:val="clear" w:color="000000" w:fill="FFFFFF"/>
        </w:rPr>
        <w:t xml:space="preserve"> систему работы с обучающимися в школе.</w:t>
      </w:r>
    </w:p>
    <w:p w:rsidR="006260DD" w:rsidRPr="003032E2" w:rsidRDefault="006260DD" w:rsidP="002D62A3">
      <w:pPr>
        <w:spacing w:after="0"/>
        <w:ind w:firstLine="567"/>
        <w:jc w:val="both"/>
        <w:rPr>
          <w:rFonts w:ascii="Times New Roman" w:eastAsia="Times New Roman" w:hAnsi="Times New Roman" w:cs="Times New Roman"/>
          <w:color w:val="000000"/>
          <w:w w:val="0"/>
          <w:sz w:val="24"/>
          <w:szCs w:val="24"/>
          <w:shd w:val="clear" w:color="000000" w:fill="FFFFFF"/>
        </w:rPr>
      </w:pPr>
    </w:p>
    <w:p w:rsidR="0096227F" w:rsidRPr="003032E2" w:rsidRDefault="0096227F" w:rsidP="0096227F">
      <w:pPr>
        <w:spacing w:after="0"/>
        <w:ind w:firstLine="567"/>
        <w:jc w:val="center"/>
        <w:rPr>
          <w:rFonts w:ascii="Times New Roman" w:eastAsia="Times New Roman" w:hAnsi="Times New Roman" w:cs="Times New Roman"/>
          <w:b/>
          <w:color w:val="000000"/>
          <w:w w:val="0"/>
          <w:sz w:val="24"/>
          <w:szCs w:val="24"/>
          <w:shd w:val="clear" w:color="000000" w:fill="FFFFFF"/>
        </w:rPr>
      </w:pPr>
      <w:r w:rsidRPr="003032E2">
        <w:rPr>
          <w:rFonts w:ascii="Times New Roman" w:eastAsia="Times New Roman" w:hAnsi="Times New Roman" w:cs="Times New Roman"/>
          <w:b/>
          <w:color w:val="000000"/>
          <w:w w:val="0"/>
          <w:sz w:val="24"/>
          <w:szCs w:val="24"/>
          <w:shd w:val="clear" w:color="000000" w:fill="FFFFFF"/>
        </w:rPr>
        <w:t>1. ОСОБЕННОСТИ ОРГАНИЗУЕМОГО В МАОУ «ТОХТУЕВСКАЯ СОШ» ВОСПИТАТЕЛЬНОГО ПРОЦЕССА</w:t>
      </w:r>
    </w:p>
    <w:p w:rsidR="0096227F" w:rsidRPr="003032E2" w:rsidRDefault="0096227F" w:rsidP="0096227F">
      <w:pPr>
        <w:spacing w:after="0"/>
        <w:ind w:firstLine="567"/>
        <w:rPr>
          <w:rFonts w:ascii="Times New Roman" w:eastAsia="Times New Roman" w:hAnsi="Times New Roman" w:cs="Times New Roman"/>
          <w:b/>
          <w:color w:val="000000"/>
          <w:w w:val="0"/>
          <w:sz w:val="24"/>
          <w:szCs w:val="24"/>
          <w:shd w:val="clear" w:color="000000" w:fill="FFFFFF"/>
        </w:rPr>
      </w:pPr>
    </w:p>
    <w:p w:rsidR="00ED5C19" w:rsidRPr="003032E2" w:rsidRDefault="0096227F" w:rsidP="00ED5C19">
      <w:pPr>
        <w:spacing w:after="0"/>
        <w:ind w:firstLine="567"/>
        <w:jc w:val="both"/>
        <w:rPr>
          <w:rFonts w:ascii="Times New Roman" w:eastAsia="Times New Roman" w:hAnsi="Times New Roman" w:cs="Times New Roman"/>
          <w:color w:val="000000"/>
          <w:w w:val="0"/>
          <w:sz w:val="24"/>
          <w:szCs w:val="24"/>
          <w:shd w:val="clear" w:color="000000" w:fill="FFFFFF"/>
        </w:rPr>
      </w:pPr>
      <w:r w:rsidRPr="003032E2">
        <w:rPr>
          <w:rFonts w:ascii="Times New Roman" w:eastAsia="Times New Roman" w:hAnsi="Times New Roman" w:cs="Times New Roman"/>
          <w:color w:val="000000"/>
          <w:w w:val="0"/>
          <w:sz w:val="24"/>
          <w:szCs w:val="24"/>
          <w:shd w:val="clear" w:color="000000" w:fill="FFFFFF"/>
        </w:rPr>
        <w:t>МАОУ «Тохтуевская СОШ» была основана  в</w:t>
      </w:r>
      <w:r w:rsidR="008729FB" w:rsidRPr="003032E2">
        <w:rPr>
          <w:rFonts w:ascii="Times New Roman" w:eastAsia="Times New Roman" w:hAnsi="Times New Roman" w:cs="Times New Roman"/>
          <w:color w:val="000000"/>
          <w:w w:val="0"/>
          <w:sz w:val="24"/>
          <w:szCs w:val="24"/>
          <w:shd w:val="clear" w:color="000000" w:fill="FFFFFF"/>
        </w:rPr>
        <w:t xml:space="preserve"> 1937</w:t>
      </w:r>
      <w:r w:rsidRPr="003032E2">
        <w:rPr>
          <w:rFonts w:ascii="Times New Roman" w:eastAsia="Times New Roman" w:hAnsi="Times New Roman" w:cs="Times New Roman"/>
          <w:color w:val="000000"/>
          <w:w w:val="0"/>
          <w:sz w:val="24"/>
          <w:szCs w:val="24"/>
          <w:shd w:val="clear" w:color="000000" w:fill="FFFFFF"/>
        </w:rPr>
        <w:t xml:space="preserve"> году. В настоящее время объединяет неск</w:t>
      </w:r>
      <w:r w:rsidR="008729FB" w:rsidRPr="003032E2">
        <w:rPr>
          <w:rFonts w:ascii="Times New Roman" w:eastAsia="Times New Roman" w:hAnsi="Times New Roman" w:cs="Times New Roman"/>
          <w:color w:val="000000"/>
          <w:w w:val="0"/>
          <w:sz w:val="24"/>
          <w:szCs w:val="24"/>
          <w:shd w:val="clear" w:color="000000" w:fill="FFFFFF"/>
        </w:rPr>
        <w:t>олько структурных подразделений</w:t>
      </w:r>
      <w:r w:rsidRPr="003032E2">
        <w:rPr>
          <w:rFonts w:ascii="Times New Roman" w:eastAsia="Times New Roman" w:hAnsi="Times New Roman" w:cs="Times New Roman"/>
          <w:color w:val="000000"/>
          <w:w w:val="0"/>
          <w:sz w:val="24"/>
          <w:szCs w:val="24"/>
          <w:shd w:val="clear" w:color="000000" w:fill="FFFFFF"/>
        </w:rPr>
        <w:t xml:space="preserve">: </w:t>
      </w:r>
      <w:proofErr w:type="spellStart"/>
      <w:r w:rsidRPr="003032E2">
        <w:rPr>
          <w:rFonts w:ascii="Times New Roman" w:eastAsia="Times New Roman" w:hAnsi="Times New Roman" w:cs="Times New Roman"/>
          <w:color w:val="000000"/>
          <w:w w:val="0"/>
          <w:sz w:val="24"/>
          <w:szCs w:val="24"/>
          <w:shd w:val="clear" w:color="000000" w:fill="FFFFFF"/>
        </w:rPr>
        <w:t>Тохтуевская</w:t>
      </w:r>
      <w:proofErr w:type="spellEnd"/>
      <w:r w:rsidRPr="003032E2">
        <w:rPr>
          <w:rFonts w:ascii="Times New Roman" w:eastAsia="Times New Roman" w:hAnsi="Times New Roman" w:cs="Times New Roman"/>
          <w:color w:val="000000"/>
          <w:w w:val="0"/>
          <w:sz w:val="24"/>
          <w:szCs w:val="24"/>
          <w:shd w:val="clear" w:color="000000" w:fill="FFFFFF"/>
        </w:rPr>
        <w:t xml:space="preserve"> школа, </w:t>
      </w:r>
      <w:proofErr w:type="spellStart"/>
      <w:r w:rsidRPr="003032E2">
        <w:rPr>
          <w:rFonts w:ascii="Times New Roman" w:eastAsia="Times New Roman" w:hAnsi="Times New Roman" w:cs="Times New Roman"/>
          <w:color w:val="000000"/>
          <w:w w:val="0"/>
          <w:sz w:val="24"/>
          <w:szCs w:val="24"/>
          <w:shd w:val="clear" w:color="000000" w:fill="FFFFFF"/>
        </w:rPr>
        <w:t>Тохтуевский</w:t>
      </w:r>
      <w:proofErr w:type="spellEnd"/>
      <w:r w:rsidRPr="003032E2">
        <w:rPr>
          <w:rFonts w:ascii="Times New Roman" w:eastAsia="Times New Roman" w:hAnsi="Times New Roman" w:cs="Times New Roman"/>
          <w:color w:val="000000"/>
          <w:w w:val="0"/>
          <w:sz w:val="24"/>
          <w:szCs w:val="24"/>
          <w:shd w:val="clear" w:color="000000" w:fill="FFFFFF"/>
        </w:rPr>
        <w:t xml:space="preserve"> детский сад, Жулановская начальная школа, Затонская школа, Тюлькинская школа, Тюлькинский детский сад. Таким образом, школа объединяет и несколько населён</w:t>
      </w:r>
      <w:r w:rsidR="008729FB" w:rsidRPr="003032E2">
        <w:rPr>
          <w:rFonts w:ascii="Times New Roman" w:eastAsia="Times New Roman" w:hAnsi="Times New Roman" w:cs="Times New Roman"/>
          <w:color w:val="000000"/>
          <w:w w:val="0"/>
          <w:sz w:val="24"/>
          <w:szCs w:val="24"/>
          <w:shd w:val="clear" w:color="000000" w:fill="FFFFFF"/>
        </w:rPr>
        <w:t>ных пунктов</w:t>
      </w:r>
      <w:r w:rsidR="00ED5C19" w:rsidRPr="003032E2">
        <w:rPr>
          <w:rFonts w:ascii="Times New Roman" w:eastAsia="Times New Roman" w:hAnsi="Times New Roman" w:cs="Times New Roman"/>
          <w:color w:val="000000"/>
          <w:w w:val="0"/>
          <w:sz w:val="24"/>
          <w:szCs w:val="24"/>
          <w:shd w:val="clear" w:color="000000" w:fill="FFFFFF"/>
        </w:rPr>
        <w:t xml:space="preserve"> (</w:t>
      </w:r>
      <w:proofErr w:type="spellStart"/>
      <w:r w:rsidR="00ED5C19" w:rsidRPr="003032E2">
        <w:rPr>
          <w:rFonts w:ascii="Times New Roman" w:eastAsia="Times New Roman" w:hAnsi="Times New Roman" w:cs="Times New Roman"/>
          <w:color w:val="000000"/>
          <w:w w:val="0"/>
          <w:sz w:val="24"/>
          <w:szCs w:val="24"/>
          <w:shd w:val="clear" w:color="000000" w:fill="FFFFFF"/>
        </w:rPr>
        <w:t>с.Тохтуева</w:t>
      </w:r>
      <w:proofErr w:type="spellEnd"/>
      <w:r w:rsidR="00ED5C19" w:rsidRPr="003032E2">
        <w:rPr>
          <w:rFonts w:ascii="Times New Roman" w:eastAsia="Times New Roman" w:hAnsi="Times New Roman" w:cs="Times New Roman"/>
          <w:color w:val="000000"/>
          <w:w w:val="0"/>
          <w:sz w:val="24"/>
          <w:szCs w:val="24"/>
          <w:shd w:val="clear" w:color="000000" w:fill="FFFFFF"/>
        </w:rPr>
        <w:t xml:space="preserve">, </w:t>
      </w:r>
      <w:proofErr w:type="spellStart"/>
      <w:r w:rsidR="00ED5C19" w:rsidRPr="003032E2">
        <w:rPr>
          <w:rFonts w:ascii="Times New Roman" w:eastAsia="Times New Roman" w:hAnsi="Times New Roman" w:cs="Times New Roman"/>
          <w:color w:val="000000"/>
          <w:w w:val="0"/>
          <w:sz w:val="24"/>
          <w:szCs w:val="24"/>
          <w:shd w:val="clear" w:color="000000" w:fill="FFFFFF"/>
        </w:rPr>
        <w:t>п.Затон</w:t>
      </w:r>
      <w:proofErr w:type="spellEnd"/>
      <w:r w:rsidR="00ED5C19" w:rsidRPr="003032E2">
        <w:rPr>
          <w:rFonts w:ascii="Times New Roman" w:eastAsia="Times New Roman" w:hAnsi="Times New Roman" w:cs="Times New Roman"/>
          <w:color w:val="000000"/>
          <w:w w:val="0"/>
          <w:sz w:val="24"/>
          <w:szCs w:val="24"/>
          <w:shd w:val="clear" w:color="000000" w:fill="FFFFFF"/>
        </w:rPr>
        <w:t xml:space="preserve">, </w:t>
      </w:r>
      <w:proofErr w:type="spellStart"/>
      <w:r w:rsidR="00ED5C19" w:rsidRPr="003032E2">
        <w:rPr>
          <w:rFonts w:ascii="Times New Roman" w:eastAsia="Times New Roman" w:hAnsi="Times New Roman" w:cs="Times New Roman"/>
          <w:color w:val="000000"/>
          <w:w w:val="0"/>
          <w:sz w:val="24"/>
          <w:szCs w:val="24"/>
          <w:shd w:val="clear" w:color="000000" w:fill="FFFFFF"/>
        </w:rPr>
        <w:t>п.Тюлькино</w:t>
      </w:r>
      <w:proofErr w:type="spellEnd"/>
      <w:r w:rsidR="00ED5C19" w:rsidRPr="003032E2">
        <w:rPr>
          <w:rFonts w:ascii="Times New Roman" w:eastAsia="Times New Roman" w:hAnsi="Times New Roman" w:cs="Times New Roman"/>
          <w:color w:val="000000"/>
          <w:w w:val="0"/>
          <w:sz w:val="24"/>
          <w:szCs w:val="24"/>
          <w:shd w:val="clear" w:color="000000" w:fill="FFFFFF"/>
        </w:rPr>
        <w:t xml:space="preserve">, </w:t>
      </w:r>
      <w:proofErr w:type="spellStart"/>
      <w:r w:rsidR="00ED5C19" w:rsidRPr="003032E2">
        <w:rPr>
          <w:rFonts w:ascii="Times New Roman" w:eastAsia="Times New Roman" w:hAnsi="Times New Roman" w:cs="Times New Roman"/>
          <w:color w:val="000000"/>
          <w:w w:val="0"/>
          <w:sz w:val="24"/>
          <w:szCs w:val="24"/>
          <w:shd w:val="clear" w:color="000000" w:fill="FFFFFF"/>
        </w:rPr>
        <w:t>с.Жуланово</w:t>
      </w:r>
      <w:proofErr w:type="spellEnd"/>
      <w:r w:rsidR="00ED5C19" w:rsidRPr="003032E2">
        <w:rPr>
          <w:rFonts w:ascii="Times New Roman" w:eastAsia="Times New Roman" w:hAnsi="Times New Roman" w:cs="Times New Roman"/>
          <w:color w:val="000000"/>
          <w:w w:val="0"/>
          <w:sz w:val="24"/>
          <w:szCs w:val="24"/>
          <w:shd w:val="clear" w:color="000000" w:fill="FFFFFF"/>
        </w:rPr>
        <w:t>), которые находятся на значительном расстоянии друг от друга.</w:t>
      </w:r>
    </w:p>
    <w:p w:rsidR="0096227F" w:rsidRPr="003032E2" w:rsidRDefault="0096227F" w:rsidP="00ED5C19">
      <w:pPr>
        <w:spacing w:after="0"/>
        <w:ind w:firstLine="567"/>
        <w:jc w:val="both"/>
        <w:rPr>
          <w:rFonts w:ascii="Times New Roman" w:eastAsia="Times New Roman" w:hAnsi="Times New Roman" w:cs="Times New Roman"/>
          <w:color w:val="000000"/>
          <w:w w:val="0"/>
          <w:sz w:val="24"/>
          <w:szCs w:val="24"/>
          <w:shd w:val="clear" w:color="000000" w:fill="FFFFFF"/>
        </w:rPr>
      </w:pPr>
      <w:r w:rsidRPr="003032E2">
        <w:rPr>
          <w:rFonts w:ascii="Times New Roman" w:eastAsia="Times New Roman" w:hAnsi="Times New Roman" w:cs="Times New Roman"/>
          <w:color w:val="000000"/>
          <w:w w:val="0"/>
          <w:sz w:val="24"/>
          <w:szCs w:val="24"/>
          <w:shd w:val="clear" w:color="000000" w:fill="FFFFFF"/>
        </w:rPr>
        <w:tab/>
        <w:t>Процесс воспитания базируется на принципе единства для всех структурных подразделений МАОУ «Тохтуевская СОШ»</w:t>
      </w:r>
      <w:r w:rsidR="00BD28F5" w:rsidRPr="003032E2">
        <w:rPr>
          <w:rFonts w:ascii="Times New Roman" w:eastAsia="Times New Roman" w:hAnsi="Times New Roman" w:cs="Times New Roman"/>
          <w:color w:val="000000"/>
          <w:w w:val="0"/>
          <w:sz w:val="24"/>
          <w:szCs w:val="24"/>
          <w:shd w:val="clear" w:color="000000" w:fill="FFFFFF"/>
        </w:rPr>
        <w:t xml:space="preserve"> с учётом особенностей и удалённости этих подразделений друг от друга и от </w:t>
      </w:r>
      <w:r w:rsidR="00BD28F5" w:rsidRPr="003032E2">
        <w:rPr>
          <w:rFonts w:ascii="Times New Roman" w:eastAsia="Times New Roman" w:hAnsi="Times New Roman" w:cs="Times New Roman"/>
          <w:w w:val="0"/>
          <w:sz w:val="24"/>
          <w:szCs w:val="24"/>
          <w:shd w:val="clear" w:color="000000" w:fill="FFFFFF"/>
        </w:rPr>
        <w:t>центральной</w:t>
      </w:r>
      <w:r w:rsidR="00BD28F5" w:rsidRPr="003032E2">
        <w:rPr>
          <w:rFonts w:ascii="Times New Roman" w:eastAsia="Times New Roman" w:hAnsi="Times New Roman" w:cs="Times New Roman"/>
          <w:color w:val="000000"/>
          <w:w w:val="0"/>
          <w:sz w:val="24"/>
          <w:szCs w:val="24"/>
          <w:shd w:val="clear" w:color="000000" w:fill="FFFFFF"/>
        </w:rPr>
        <w:t xml:space="preserve"> школы. </w:t>
      </w:r>
    </w:p>
    <w:p w:rsidR="00611ED4" w:rsidRPr="003032E2" w:rsidRDefault="00BD28F5" w:rsidP="00515AFA">
      <w:pPr>
        <w:spacing w:after="0"/>
        <w:ind w:firstLine="567"/>
        <w:jc w:val="both"/>
        <w:rPr>
          <w:rFonts w:ascii="Times New Roman" w:eastAsia="Times New Roman" w:hAnsi="Times New Roman" w:cs="Times New Roman"/>
          <w:color w:val="000000"/>
          <w:w w:val="0"/>
          <w:sz w:val="24"/>
          <w:szCs w:val="24"/>
          <w:shd w:val="clear" w:color="000000" w:fill="FFFFFF"/>
        </w:rPr>
      </w:pPr>
      <w:r w:rsidRPr="003032E2">
        <w:rPr>
          <w:rFonts w:ascii="Times New Roman" w:hAnsi="Times New Roman" w:cs="Times New Roman"/>
          <w:sz w:val="24"/>
          <w:szCs w:val="24"/>
        </w:rPr>
        <w:t xml:space="preserve">МАОУ «»Тохтуевская СОШ», включая все структурные подразделения, </w:t>
      </w:r>
      <w:r w:rsidRPr="003032E2">
        <w:rPr>
          <w:rFonts w:ascii="Times New Roman" w:eastAsia="Times New Roman" w:hAnsi="Times New Roman" w:cs="Times New Roman"/>
          <w:sz w:val="24"/>
          <w:szCs w:val="24"/>
        </w:rPr>
        <w:t xml:space="preserve"> это  сельская школа, каждая из которых является не только образовательным, но и культурным центром </w:t>
      </w:r>
      <w:r w:rsidRPr="003032E2">
        <w:rPr>
          <w:rFonts w:ascii="Times New Roman" w:hAnsi="Times New Roman" w:cs="Times New Roman"/>
          <w:sz w:val="24"/>
          <w:szCs w:val="24"/>
        </w:rPr>
        <w:t>поселка</w:t>
      </w:r>
      <w:r w:rsidRPr="003032E2">
        <w:rPr>
          <w:rFonts w:ascii="Times New Roman" w:eastAsia="Times New Roman" w:hAnsi="Times New Roman" w:cs="Times New Roman"/>
          <w:sz w:val="24"/>
          <w:szCs w:val="24"/>
        </w:rPr>
        <w:t xml:space="preserve">. В таких условиях у детей значительно раньше формируется уважение к семейным традициям, почитание старших, уважение к людям труда, взаимопомощь. Педагоги школы знают личностные особенности, бытовые условия жизни обучающихся, отношения в семьях, что  способствуют установлению доброжелательных и доверительных отношений между педагогами,  школьниками и их родителями. В небольшом коллективе интенсивнее идет процесс установления межличностных контактов, существует реальная возможность проявить себя в общем деле. В сельской школе каждый обучающийся на виду, что при создании ситуации совместного поиска стимулирует активность </w:t>
      </w:r>
      <w:r w:rsidRPr="003032E2">
        <w:rPr>
          <w:rFonts w:ascii="Times New Roman" w:hAnsi="Times New Roman" w:cs="Times New Roman"/>
          <w:sz w:val="24"/>
          <w:szCs w:val="24"/>
        </w:rPr>
        <w:t>об</w:t>
      </w:r>
      <w:r w:rsidRPr="003032E2">
        <w:rPr>
          <w:rFonts w:ascii="Times New Roman" w:eastAsia="Times New Roman" w:hAnsi="Times New Roman" w:cs="Times New Roman"/>
          <w:sz w:val="24"/>
          <w:szCs w:val="24"/>
        </w:rPr>
        <w:t>уча</w:t>
      </w:r>
      <w:r w:rsidRPr="003032E2">
        <w:rPr>
          <w:rFonts w:ascii="Times New Roman" w:hAnsi="Times New Roman" w:cs="Times New Roman"/>
          <w:sz w:val="24"/>
          <w:szCs w:val="24"/>
        </w:rPr>
        <w:t>ю</w:t>
      </w:r>
      <w:r w:rsidRPr="003032E2">
        <w:rPr>
          <w:rFonts w:ascii="Times New Roman" w:eastAsia="Times New Roman" w:hAnsi="Times New Roman" w:cs="Times New Roman"/>
          <w:sz w:val="24"/>
          <w:szCs w:val="24"/>
        </w:rPr>
        <w:t>щихся и учителей.</w:t>
      </w:r>
    </w:p>
    <w:p w:rsidR="009F69E2" w:rsidRPr="003032E2" w:rsidRDefault="00515AFA" w:rsidP="00515AFA">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lastRenderedPageBreak/>
        <w:t>С учётом</w:t>
      </w:r>
      <w:r w:rsidR="00ED5C19" w:rsidRPr="003032E2">
        <w:rPr>
          <w:rFonts w:ascii="Times New Roman" w:hAnsi="Times New Roman" w:cs="Times New Roman"/>
          <w:sz w:val="24"/>
          <w:szCs w:val="24"/>
        </w:rPr>
        <w:t xml:space="preserve"> данных факторов построен учебный и воспитательный процесс, осуществляется внеурочная деятельность, работают кружки и секции дополнительного образования.</w:t>
      </w:r>
    </w:p>
    <w:p w:rsidR="00ED5C19" w:rsidRPr="003032E2" w:rsidRDefault="00ED5C19" w:rsidP="00515AFA">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Воспитательная система школы складывается из совместной деятельности </w:t>
      </w:r>
      <w:r w:rsidR="00611ED4" w:rsidRPr="003032E2">
        <w:rPr>
          <w:rFonts w:ascii="Times New Roman" w:hAnsi="Times New Roman" w:cs="Times New Roman"/>
          <w:sz w:val="24"/>
          <w:szCs w:val="24"/>
        </w:rPr>
        <w:t>учителей, учащихся, родителей, педагогов дополнительного образования, педагогов учреждений культуры и спорта, из воспитания на уроке, вне урока, через систему преемственности между детским садом и школой.</w:t>
      </w:r>
    </w:p>
    <w:p w:rsidR="00611ED4" w:rsidRPr="003032E2" w:rsidRDefault="00611ED4" w:rsidP="00611ED4">
      <w:pPr>
        <w:ind w:firstLine="708"/>
        <w:jc w:val="both"/>
        <w:rPr>
          <w:rFonts w:ascii="Times New Roman" w:hAnsi="Times New Roman" w:cs="Times New Roman"/>
          <w:sz w:val="24"/>
          <w:szCs w:val="24"/>
        </w:rPr>
      </w:pPr>
      <w:r w:rsidRPr="003032E2">
        <w:rPr>
          <w:rFonts w:ascii="Times New Roman" w:hAnsi="Times New Roman" w:cs="Times New Roman"/>
          <w:sz w:val="24"/>
          <w:szCs w:val="24"/>
        </w:rPr>
        <w:t>Управление воспитательным процессом осуществляется на уровне всех участников образовательных отношений. Наряду с администрацией, в решении принципиальных вопросов воспитания, развития школы участвует Совет родителей.</w:t>
      </w:r>
    </w:p>
    <w:p w:rsidR="00FE3613" w:rsidRPr="003032E2" w:rsidRDefault="00611ED4" w:rsidP="00515AFA">
      <w:pPr>
        <w:spacing w:after="0"/>
        <w:jc w:val="both"/>
        <w:rPr>
          <w:rFonts w:ascii="Times New Roman" w:hAnsi="Times New Roman" w:cs="Times New Roman"/>
          <w:sz w:val="24"/>
          <w:szCs w:val="24"/>
        </w:rPr>
      </w:pPr>
      <w:r w:rsidRPr="003032E2">
        <w:rPr>
          <w:rFonts w:ascii="Times New Roman" w:hAnsi="Times New Roman" w:cs="Times New Roman"/>
          <w:sz w:val="24"/>
          <w:szCs w:val="24"/>
        </w:rPr>
        <w:tab/>
        <w:t>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внешнему виду обучающихся, профилактике безнадзорности и правонарушений, правилам дорожного движения и безопасности.</w:t>
      </w:r>
      <w:r w:rsidR="00D61169" w:rsidRPr="003032E2">
        <w:rPr>
          <w:rFonts w:ascii="Times New Roman" w:hAnsi="Times New Roman" w:cs="Times New Roman"/>
          <w:sz w:val="24"/>
          <w:szCs w:val="24"/>
        </w:rPr>
        <w:t xml:space="preserve"> Спортивно-оздоровительная и патриотическая работа, эстетическое развитие детей, посещение выставок, театров, музеев, библиотек – всё это труд учителей, их инициатива, их стремление реализовать намеченные задачи.</w:t>
      </w:r>
    </w:p>
    <w:p w:rsidR="00D61169" w:rsidRPr="003032E2" w:rsidRDefault="00D61169" w:rsidP="00515AFA">
      <w:pPr>
        <w:spacing w:after="0"/>
        <w:jc w:val="both"/>
        <w:rPr>
          <w:rFonts w:ascii="Times New Roman" w:hAnsi="Times New Roman" w:cs="Times New Roman"/>
          <w:sz w:val="24"/>
          <w:szCs w:val="24"/>
        </w:rPr>
      </w:pPr>
      <w:r w:rsidRPr="003032E2">
        <w:rPr>
          <w:rFonts w:ascii="Times New Roman" w:hAnsi="Times New Roman" w:cs="Times New Roman"/>
          <w:sz w:val="24"/>
          <w:szCs w:val="24"/>
        </w:rPr>
        <w:tab/>
        <w:t xml:space="preserve">В школе уделяется большое внимание сохранению и укреплению здоровья каждого ученика. Для этого используются оздоровительные прогулки и экскурсии, игры на свежем воздухе. Работает спортивный зал, стадион с футбольным полем и беговыми дорожками, баскетбольная и волейбольная площадки и с искусственным покрытием и ограждением, площадка с уличными спортивными тренажёрами в </w:t>
      </w:r>
      <w:proofErr w:type="spellStart"/>
      <w:r w:rsidRPr="003032E2">
        <w:rPr>
          <w:rFonts w:ascii="Times New Roman" w:hAnsi="Times New Roman" w:cs="Times New Roman"/>
          <w:sz w:val="24"/>
          <w:szCs w:val="24"/>
        </w:rPr>
        <w:t>с.Тохтуева</w:t>
      </w:r>
      <w:proofErr w:type="spellEnd"/>
      <w:r w:rsidRPr="003032E2">
        <w:rPr>
          <w:rFonts w:ascii="Times New Roman" w:hAnsi="Times New Roman" w:cs="Times New Roman"/>
          <w:sz w:val="24"/>
          <w:szCs w:val="24"/>
        </w:rPr>
        <w:t xml:space="preserve">, универсальные игровые площадки в </w:t>
      </w:r>
      <w:proofErr w:type="spellStart"/>
      <w:r w:rsidRPr="003032E2">
        <w:rPr>
          <w:rFonts w:ascii="Times New Roman" w:hAnsi="Times New Roman" w:cs="Times New Roman"/>
          <w:sz w:val="24"/>
          <w:szCs w:val="24"/>
        </w:rPr>
        <w:t>п.Затон</w:t>
      </w:r>
      <w:proofErr w:type="spellEnd"/>
      <w:r w:rsidRPr="003032E2">
        <w:rPr>
          <w:rFonts w:ascii="Times New Roman" w:hAnsi="Times New Roman" w:cs="Times New Roman"/>
          <w:sz w:val="24"/>
          <w:szCs w:val="24"/>
        </w:rPr>
        <w:t xml:space="preserve"> и </w:t>
      </w:r>
      <w:proofErr w:type="spellStart"/>
      <w:r w:rsidRPr="003032E2">
        <w:rPr>
          <w:rFonts w:ascii="Times New Roman" w:hAnsi="Times New Roman" w:cs="Times New Roman"/>
          <w:sz w:val="24"/>
          <w:szCs w:val="24"/>
        </w:rPr>
        <w:t>с.Жуланово</w:t>
      </w:r>
      <w:proofErr w:type="spellEnd"/>
      <w:r w:rsidRPr="003032E2">
        <w:rPr>
          <w:rFonts w:ascii="Times New Roman" w:hAnsi="Times New Roman" w:cs="Times New Roman"/>
          <w:sz w:val="24"/>
          <w:szCs w:val="24"/>
        </w:rPr>
        <w:t xml:space="preserve">, каток в </w:t>
      </w:r>
      <w:proofErr w:type="spellStart"/>
      <w:r w:rsidRPr="003032E2">
        <w:rPr>
          <w:rFonts w:ascii="Times New Roman" w:hAnsi="Times New Roman" w:cs="Times New Roman"/>
          <w:sz w:val="24"/>
          <w:szCs w:val="24"/>
        </w:rPr>
        <w:t>п.Тюлькино</w:t>
      </w:r>
      <w:proofErr w:type="spellEnd"/>
      <w:r w:rsidRPr="003032E2">
        <w:rPr>
          <w:rFonts w:ascii="Times New Roman" w:hAnsi="Times New Roman" w:cs="Times New Roman"/>
          <w:sz w:val="24"/>
          <w:szCs w:val="24"/>
        </w:rPr>
        <w:t>. Функционируют спортивные секции, составлен календарь традиционных спортивно-оздоровительных мероприятий.</w:t>
      </w:r>
    </w:p>
    <w:p w:rsidR="00D61169" w:rsidRPr="003032E2" w:rsidRDefault="00D61169" w:rsidP="00515AFA">
      <w:pPr>
        <w:spacing w:after="0"/>
        <w:jc w:val="both"/>
        <w:rPr>
          <w:rFonts w:ascii="Times New Roman" w:hAnsi="Times New Roman" w:cs="Times New Roman"/>
          <w:sz w:val="24"/>
          <w:szCs w:val="24"/>
        </w:rPr>
      </w:pPr>
      <w:r w:rsidRPr="003032E2">
        <w:rPr>
          <w:rFonts w:ascii="Times New Roman" w:hAnsi="Times New Roman" w:cs="Times New Roman"/>
          <w:sz w:val="24"/>
          <w:szCs w:val="24"/>
        </w:rPr>
        <w:tab/>
        <w:t xml:space="preserve">Безусловно, личность ребёнка раскрывается в общении с самыми близкими людьми. Семья всегда играла ведущую роль в формировании важнейших качеств личности, которые в дальнейшем обеспечивают ребёнку успешное включение в общественную жизнь, учебный процесс, установлению отношений с педагогами и сверстниками в школе. Поэтому работа с семьёй является одним из важнейших компонентов учебно-воспитательного процесса </w:t>
      </w:r>
      <w:proofErr w:type="spellStart"/>
      <w:r w:rsidRPr="003032E2">
        <w:rPr>
          <w:rFonts w:ascii="Times New Roman" w:hAnsi="Times New Roman" w:cs="Times New Roman"/>
          <w:sz w:val="24"/>
          <w:szCs w:val="24"/>
        </w:rPr>
        <w:t>Тохтуевской</w:t>
      </w:r>
      <w:proofErr w:type="spellEnd"/>
      <w:r w:rsidRPr="003032E2">
        <w:rPr>
          <w:rFonts w:ascii="Times New Roman" w:hAnsi="Times New Roman" w:cs="Times New Roman"/>
          <w:sz w:val="24"/>
          <w:szCs w:val="24"/>
        </w:rPr>
        <w:t xml:space="preserve"> школы. Большое внимание уделяется организации планомерной совместной деятельности с родительской общественностью, взаимосвязи со школьным педагогом-психологом, социальными педагогами.</w:t>
      </w:r>
    </w:p>
    <w:p w:rsidR="00515AFA" w:rsidRPr="003032E2" w:rsidRDefault="00515AFA" w:rsidP="00515AFA">
      <w:pPr>
        <w:spacing w:after="0"/>
        <w:jc w:val="both"/>
        <w:rPr>
          <w:rFonts w:ascii="Times New Roman" w:hAnsi="Times New Roman" w:cs="Times New Roman"/>
          <w:sz w:val="24"/>
          <w:szCs w:val="24"/>
        </w:rPr>
      </w:pPr>
      <w:r w:rsidRPr="003032E2">
        <w:rPr>
          <w:rFonts w:ascii="Times New Roman" w:hAnsi="Times New Roman" w:cs="Times New Roman"/>
          <w:sz w:val="24"/>
          <w:szCs w:val="24"/>
        </w:rPr>
        <w:tab/>
        <w:t>Таким образом, в школе сложилась комфортная эмоциональная атмосфера взаимопонимания между учителями, обучающимися и родителями.</w:t>
      </w:r>
    </w:p>
    <w:p w:rsidR="00FE3613" w:rsidRPr="003032E2" w:rsidRDefault="00FE3613" w:rsidP="00FE3613">
      <w:pPr>
        <w:jc w:val="center"/>
        <w:rPr>
          <w:rFonts w:ascii="Times New Roman" w:hAnsi="Times New Roman" w:cs="Times New Roman"/>
          <w:b/>
          <w:sz w:val="24"/>
          <w:szCs w:val="24"/>
        </w:rPr>
      </w:pPr>
      <w:r w:rsidRPr="003032E2">
        <w:rPr>
          <w:rFonts w:ascii="Times New Roman" w:hAnsi="Times New Roman" w:cs="Times New Roman"/>
          <w:b/>
          <w:sz w:val="24"/>
          <w:szCs w:val="24"/>
        </w:rPr>
        <w:t>2. ЦЕЛЬ И ЗАДАЧИ ВОСПИТАНИЯ</w:t>
      </w:r>
    </w:p>
    <w:p w:rsidR="00FE3613" w:rsidRPr="003032E2" w:rsidRDefault="00FE3613" w:rsidP="00FE3613">
      <w:pPr>
        <w:pStyle w:val="ParaAttribute16"/>
        <w:ind w:left="0" w:firstLine="567"/>
        <w:rPr>
          <w:rStyle w:val="CharAttribute484"/>
          <w:rFonts w:eastAsia="№Е"/>
          <w:i w:val="0"/>
          <w:sz w:val="24"/>
          <w:szCs w:val="24"/>
        </w:rPr>
      </w:pPr>
      <w:r w:rsidRPr="003032E2">
        <w:rPr>
          <w:rStyle w:val="CharAttribute484"/>
          <w:rFonts w:eastAsia="№Е"/>
          <w:i w:val="0"/>
          <w:sz w:val="24"/>
          <w:szCs w:val="24"/>
        </w:rPr>
        <w:t xml:space="preserve">Современный национальныйидеал </w:t>
      </w:r>
      <w:proofErr w:type="gramStart"/>
      <w:r w:rsidRPr="003032E2">
        <w:rPr>
          <w:rStyle w:val="CharAttribute484"/>
          <w:rFonts w:eastAsia="№Е"/>
          <w:i w:val="0"/>
          <w:sz w:val="24"/>
          <w:szCs w:val="24"/>
        </w:rPr>
        <w:t>личности,воспитанной</w:t>
      </w:r>
      <w:proofErr w:type="gramEnd"/>
      <w:r w:rsidRPr="003032E2">
        <w:rPr>
          <w:rStyle w:val="CharAttribute484"/>
          <w:rFonts w:eastAsia="№Е"/>
          <w:i w:val="0"/>
          <w:sz w:val="24"/>
          <w:szCs w:val="24"/>
        </w:rPr>
        <w:t xml:space="preserve">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FE3613" w:rsidRPr="003032E2" w:rsidRDefault="00FE3613" w:rsidP="00FE3613">
      <w:pPr>
        <w:spacing w:after="0"/>
        <w:ind w:firstLine="567"/>
        <w:jc w:val="both"/>
        <w:rPr>
          <w:rStyle w:val="CharAttribute484"/>
          <w:rFonts w:eastAsia="№Е" w:hAnsi="Times New Roman" w:cs="Times New Roman"/>
          <w:i w:val="0"/>
          <w:iCs/>
          <w:sz w:val="24"/>
          <w:szCs w:val="24"/>
        </w:rPr>
      </w:pPr>
      <w:r w:rsidRPr="003032E2">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3032E2">
        <w:rPr>
          <w:rStyle w:val="CharAttribute484"/>
          <w:rFonts w:eastAsia="№Е" w:hAnsi="Times New Roman" w:cs="Times New Roman"/>
          <w:i w:val="0"/>
          <w:iCs/>
          <w:sz w:val="24"/>
          <w:szCs w:val="24"/>
        </w:rPr>
        <w:t>базовых для нашего общества ценностях (семья, труд, отечество, природа, мир, знания, культура, здоровье, человек),</w:t>
      </w:r>
      <w:r w:rsidRPr="003032E2">
        <w:rPr>
          <w:rStyle w:val="CharAttribute484"/>
          <w:rFonts w:eastAsia="№Е" w:hAnsi="Times New Roman" w:cs="Times New Roman"/>
          <w:i w:val="0"/>
          <w:sz w:val="24"/>
          <w:szCs w:val="24"/>
        </w:rPr>
        <w:t xml:space="preserve"> общая </w:t>
      </w:r>
      <w:r w:rsidRPr="003032E2">
        <w:rPr>
          <w:rStyle w:val="CharAttribute484"/>
          <w:rFonts w:eastAsia="№Е" w:hAnsi="Times New Roman" w:cs="Times New Roman"/>
          <w:b/>
          <w:bCs/>
          <w:i w:val="0"/>
          <w:iCs/>
          <w:sz w:val="24"/>
          <w:szCs w:val="24"/>
        </w:rPr>
        <w:t>цель</w:t>
      </w:r>
      <w:r w:rsidRPr="003032E2">
        <w:rPr>
          <w:rStyle w:val="CharAttribute484"/>
          <w:rFonts w:eastAsia="№Е" w:hAnsi="Times New Roman" w:cs="Times New Roman"/>
          <w:b/>
          <w:i w:val="0"/>
          <w:sz w:val="24"/>
          <w:szCs w:val="24"/>
        </w:rPr>
        <w:t>воспитания</w:t>
      </w:r>
      <w:r w:rsidRPr="003032E2">
        <w:rPr>
          <w:rStyle w:val="CharAttribute484"/>
          <w:rFonts w:eastAsia="№Е" w:hAnsi="Times New Roman" w:cs="Times New Roman"/>
          <w:i w:val="0"/>
          <w:sz w:val="24"/>
          <w:szCs w:val="24"/>
        </w:rPr>
        <w:t xml:space="preserve"> в школе – </w:t>
      </w:r>
      <w:r w:rsidRPr="003032E2">
        <w:rPr>
          <w:rStyle w:val="CharAttribute484"/>
          <w:rFonts w:eastAsia="№Е" w:hAnsi="Times New Roman" w:cs="Times New Roman"/>
          <w:i w:val="0"/>
          <w:iCs/>
          <w:sz w:val="24"/>
          <w:szCs w:val="24"/>
        </w:rPr>
        <w:t>личностное развитие школьников, проявляющееся:</w:t>
      </w:r>
    </w:p>
    <w:p w:rsidR="00FE3613" w:rsidRPr="003032E2" w:rsidRDefault="00FE3613" w:rsidP="00FE3613">
      <w:pPr>
        <w:spacing w:after="0"/>
        <w:ind w:firstLine="567"/>
        <w:jc w:val="both"/>
        <w:rPr>
          <w:rStyle w:val="CharAttribute484"/>
          <w:rFonts w:eastAsia="№Е" w:hAnsi="Times New Roman" w:cs="Times New Roman"/>
          <w:i w:val="0"/>
          <w:iCs/>
          <w:sz w:val="24"/>
          <w:szCs w:val="24"/>
        </w:rPr>
      </w:pPr>
      <w:r w:rsidRPr="003032E2">
        <w:rPr>
          <w:rStyle w:val="CharAttribute484"/>
          <w:rFonts w:eastAsia="№Е" w:hAnsi="Times New Roman" w:cs="Times New Roman"/>
          <w:i w:val="0"/>
          <w:iCs/>
          <w:sz w:val="24"/>
          <w:szCs w:val="24"/>
        </w:rPr>
        <w:lastRenderedPageBreak/>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FE3613" w:rsidRPr="003032E2" w:rsidRDefault="00FE3613" w:rsidP="00FE3613">
      <w:pPr>
        <w:spacing w:after="0"/>
        <w:ind w:firstLine="567"/>
        <w:jc w:val="both"/>
        <w:rPr>
          <w:rStyle w:val="CharAttribute484"/>
          <w:rFonts w:eastAsia="№Е" w:hAnsi="Times New Roman" w:cs="Times New Roman"/>
          <w:i w:val="0"/>
          <w:iCs/>
          <w:sz w:val="24"/>
          <w:szCs w:val="24"/>
        </w:rPr>
      </w:pPr>
      <w:r w:rsidRPr="003032E2">
        <w:rPr>
          <w:rStyle w:val="CharAttribute484"/>
          <w:rFonts w:eastAsia="№Е" w:hAnsi="Times New Roman" w:cs="Times New Roman"/>
          <w:i w:val="0"/>
          <w:iCs/>
          <w:sz w:val="24"/>
          <w:szCs w:val="24"/>
        </w:rPr>
        <w:t>2) в развитии их позитивных отношений к этим общественным ценностям (т.е. в развитии их социально значимых отношений);</w:t>
      </w:r>
    </w:p>
    <w:p w:rsidR="00FE3613" w:rsidRPr="003032E2" w:rsidRDefault="00FE3613" w:rsidP="00FE3613">
      <w:pPr>
        <w:spacing w:after="0"/>
        <w:ind w:firstLine="567"/>
        <w:jc w:val="both"/>
        <w:rPr>
          <w:rStyle w:val="CharAttribute484"/>
          <w:rFonts w:eastAsia="№Е" w:hAnsi="Times New Roman" w:cs="Times New Roman"/>
          <w:i w:val="0"/>
          <w:iCs/>
          <w:sz w:val="24"/>
          <w:szCs w:val="24"/>
        </w:rPr>
      </w:pPr>
      <w:r w:rsidRPr="003032E2">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FE3613" w:rsidRPr="003032E2" w:rsidRDefault="00FE3613" w:rsidP="00FE3613">
      <w:pPr>
        <w:spacing w:after="0"/>
        <w:ind w:firstLine="567"/>
        <w:jc w:val="both"/>
        <w:rPr>
          <w:rStyle w:val="CharAttribute484"/>
          <w:rFonts w:eastAsia="№Е" w:hAnsi="Times New Roman" w:cs="Times New Roman"/>
          <w:bCs/>
          <w:i w:val="0"/>
          <w:iCs/>
          <w:sz w:val="24"/>
          <w:szCs w:val="24"/>
        </w:rPr>
      </w:pPr>
      <w:r w:rsidRPr="003032E2">
        <w:rPr>
          <w:rStyle w:val="CharAttribute484"/>
          <w:rFonts w:eastAsia="№Е" w:hAnsi="Times New Roman" w:cs="Times New Roman"/>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3032E2">
        <w:rPr>
          <w:rStyle w:val="CharAttribute484"/>
          <w:rFonts w:eastAsia="№Е" w:hAnsi="Times New Roman" w:cs="Times New Roman"/>
          <w:bCs/>
          <w:i w:val="0"/>
          <w:iCs/>
          <w:sz w:val="24"/>
          <w:szCs w:val="24"/>
        </w:rPr>
        <w:t>целевые</w:t>
      </w:r>
      <w:r w:rsidRPr="003032E2">
        <w:rPr>
          <w:rStyle w:val="CharAttribute484"/>
          <w:rFonts w:eastAsia="№Е" w:hAnsi="Times New Roman" w:cs="Times New Roman"/>
          <w:b/>
          <w:i w:val="0"/>
          <w:sz w:val="24"/>
          <w:szCs w:val="24"/>
        </w:rPr>
        <w:t>приоритеты</w:t>
      </w:r>
      <w:r w:rsidRPr="003032E2">
        <w:rPr>
          <w:rStyle w:val="CharAttribute484"/>
          <w:rFonts w:eastAsia="№Е" w:hAnsi="Times New Roman" w:cs="Times New Roman"/>
          <w:bCs/>
          <w:i w:val="0"/>
          <w:iCs/>
          <w:sz w:val="24"/>
          <w:szCs w:val="24"/>
        </w:rPr>
        <w:t>, соответствующие трем уровням общего образования:</w:t>
      </w:r>
    </w:p>
    <w:p w:rsidR="00FE3613" w:rsidRPr="003032E2" w:rsidRDefault="00FE3613" w:rsidP="00FE3613">
      <w:pPr>
        <w:pStyle w:val="ParaAttribute10"/>
        <w:ind w:firstLine="567"/>
        <w:rPr>
          <w:color w:val="00000A"/>
          <w:sz w:val="24"/>
          <w:szCs w:val="24"/>
        </w:rPr>
      </w:pPr>
      <w:r w:rsidRPr="003032E2">
        <w:rPr>
          <w:rStyle w:val="CharAttribute484"/>
          <w:rFonts w:eastAsia="№Е"/>
          <w:b/>
          <w:bCs/>
          <w:i w:val="0"/>
          <w:iCs/>
          <w:sz w:val="24"/>
          <w:szCs w:val="24"/>
        </w:rPr>
        <w:t>1.</w:t>
      </w:r>
      <w:r w:rsidRPr="003032E2">
        <w:rPr>
          <w:rStyle w:val="CharAttribute484"/>
          <w:rFonts w:eastAsia="№Е"/>
          <w:bCs/>
          <w:i w:val="0"/>
          <w:iCs/>
          <w:sz w:val="24"/>
          <w:szCs w:val="24"/>
        </w:rPr>
        <w:t xml:space="preserve"> В воспитании детей </w:t>
      </w:r>
      <w:r w:rsidR="00764410" w:rsidRPr="003032E2">
        <w:rPr>
          <w:rStyle w:val="CharAttribute484"/>
          <w:rFonts w:eastAsia="№Е"/>
          <w:bCs/>
          <w:i w:val="0"/>
          <w:iCs/>
          <w:sz w:val="24"/>
          <w:szCs w:val="24"/>
        </w:rPr>
        <w:t xml:space="preserve">дошкольного, </w:t>
      </w:r>
      <w:r w:rsidRPr="003032E2">
        <w:rPr>
          <w:rStyle w:val="CharAttribute484"/>
          <w:rFonts w:eastAsia="№Е"/>
          <w:bCs/>
          <w:i w:val="0"/>
          <w:iCs/>
          <w:sz w:val="24"/>
          <w:szCs w:val="24"/>
        </w:rPr>
        <w:t>младшего школьного возраста (</w:t>
      </w:r>
      <w:r w:rsidRPr="003032E2">
        <w:rPr>
          <w:rStyle w:val="CharAttribute484"/>
          <w:rFonts w:eastAsia="№Е"/>
          <w:b/>
          <w:bCs/>
          <w:i w:val="0"/>
          <w:iCs/>
          <w:sz w:val="24"/>
          <w:szCs w:val="24"/>
        </w:rPr>
        <w:t>уровень начального общего образования</w:t>
      </w:r>
      <w:r w:rsidRPr="003032E2">
        <w:rPr>
          <w:rStyle w:val="CharAttribute484"/>
          <w:rFonts w:eastAsia="№Е"/>
          <w:bCs/>
          <w:i w:val="0"/>
          <w:iCs/>
          <w:sz w:val="24"/>
          <w:szCs w:val="24"/>
        </w:rPr>
        <w:t xml:space="preserve">) таким целевым приоритетом является </w:t>
      </w:r>
      <w:r w:rsidRPr="003032E2">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3032E2">
        <w:rPr>
          <w:color w:val="00000A"/>
          <w:sz w:val="24"/>
          <w:szCs w:val="24"/>
        </w:rPr>
        <w:t xml:space="preserve">норм и традиций того общества, в котором они живут. </w:t>
      </w:r>
    </w:p>
    <w:p w:rsidR="00FE3613" w:rsidRPr="003032E2" w:rsidRDefault="00FE3613" w:rsidP="00FE3613">
      <w:pPr>
        <w:spacing w:after="0"/>
        <w:ind w:firstLine="567"/>
        <w:jc w:val="both"/>
        <w:rPr>
          <w:rStyle w:val="CharAttribute3"/>
          <w:rFonts w:hAnsi="Times New Roman" w:cs="Times New Roman"/>
          <w:sz w:val="24"/>
          <w:szCs w:val="24"/>
        </w:rPr>
      </w:pPr>
      <w:r w:rsidRPr="003032E2">
        <w:rPr>
          <w:rStyle w:val="CharAttribute484"/>
          <w:rFonts w:eastAsia="Calibri" w:hAnsi="Times New Roman" w:cs="Times New Roman"/>
          <w:i w:val="0"/>
          <w:sz w:val="24"/>
          <w:szCs w:val="24"/>
        </w:rPr>
        <w:t xml:space="preserve">К наиболее важным из них относятся следующие: </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xml:space="preserve">- быть трудолюбивым, следуя принципу «делу </w:t>
      </w:r>
      <w:r w:rsidRPr="003032E2">
        <w:rPr>
          <w:rFonts w:ascii="Times New Roman"/>
          <w:sz w:val="24"/>
          <w:szCs w:val="24"/>
          <w:lang w:val="ru-RU"/>
        </w:rPr>
        <w:t>—</w:t>
      </w:r>
      <w:r w:rsidRPr="003032E2">
        <w:rPr>
          <w:rStyle w:val="CharAttribute3"/>
          <w:rFonts w:hAnsi="Times New Roman"/>
          <w:sz w:val="24"/>
          <w:szCs w:val="24"/>
          <w:lang w:val="ru-RU"/>
        </w:rPr>
        <w:t xml:space="preserve"> время, потехе </w:t>
      </w:r>
      <w:r w:rsidRPr="003032E2">
        <w:rPr>
          <w:rFonts w:ascii="Times New Roman"/>
          <w:sz w:val="24"/>
          <w:szCs w:val="24"/>
          <w:lang w:val="ru-RU"/>
        </w:rPr>
        <w:t>—</w:t>
      </w:r>
      <w:r w:rsidRPr="003032E2">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стремиться узнавать что-то новое, проявлять любознательность, ценить знания;</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быть вежливым и опрятным, скромным и приветливым;</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xml:space="preserve">- соблюдать правила личной гигиены, режим дня, вести здоровый образ жизни; </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w:t>
      </w:r>
      <w:r w:rsidR="00611ED4" w:rsidRPr="003032E2">
        <w:rPr>
          <w:rStyle w:val="CharAttribute3"/>
          <w:rFonts w:hAnsi="Times New Roman"/>
          <w:sz w:val="24"/>
          <w:szCs w:val="24"/>
          <w:lang w:val="ru-RU"/>
        </w:rPr>
        <w:t>уждающимся в этом</w:t>
      </w:r>
      <w:r w:rsidRPr="003032E2">
        <w:rPr>
          <w:rStyle w:val="CharAttribute3"/>
          <w:rFonts w:hAnsi="Times New Roman"/>
          <w:sz w:val="24"/>
          <w:szCs w:val="24"/>
          <w:lang w:val="ru-RU"/>
        </w:rPr>
        <w:t xml:space="preserve">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E3613" w:rsidRPr="003032E2" w:rsidRDefault="00FE3613" w:rsidP="00FE3613">
      <w:pPr>
        <w:pStyle w:val="a3"/>
        <w:wordWrap/>
        <w:ind w:firstLine="709"/>
        <w:rPr>
          <w:rStyle w:val="CharAttribute3"/>
          <w:rFonts w:hAnsi="Times New Roman"/>
          <w:sz w:val="24"/>
          <w:szCs w:val="24"/>
          <w:lang w:val="ru-RU"/>
        </w:rPr>
      </w:pPr>
      <w:r w:rsidRPr="003032E2">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b/>
          <w:bCs/>
          <w:i w:val="0"/>
          <w:iCs/>
          <w:sz w:val="24"/>
          <w:szCs w:val="24"/>
        </w:rPr>
        <w:t>2.</w:t>
      </w:r>
      <w:r w:rsidRPr="003032E2">
        <w:rPr>
          <w:rStyle w:val="CharAttribute484"/>
          <w:rFonts w:eastAsia="№Е"/>
          <w:bCs/>
          <w:i w:val="0"/>
          <w:iCs/>
          <w:sz w:val="24"/>
          <w:szCs w:val="24"/>
        </w:rPr>
        <w:t xml:space="preserve"> В воспитании детей подросткового возраста (</w:t>
      </w:r>
      <w:r w:rsidRPr="003032E2">
        <w:rPr>
          <w:rStyle w:val="CharAttribute484"/>
          <w:rFonts w:eastAsia="№Е"/>
          <w:b/>
          <w:bCs/>
          <w:i w:val="0"/>
          <w:iCs/>
          <w:sz w:val="24"/>
          <w:szCs w:val="24"/>
        </w:rPr>
        <w:t>уровень основного общего образования</w:t>
      </w:r>
      <w:r w:rsidRPr="003032E2">
        <w:rPr>
          <w:rStyle w:val="CharAttribute484"/>
          <w:rFonts w:eastAsia="№Е"/>
          <w:bCs/>
          <w:i w:val="0"/>
          <w:iCs/>
          <w:sz w:val="24"/>
          <w:szCs w:val="24"/>
        </w:rPr>
        <w:t xml:space="preserve">) таким приоритетом является </w:t>
      </w:r>
      <w:r w:rsidRPr="003032E2">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к семье как главной опоре в жизни человека и источнику его счастья;</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lastRenderedPageBreak/>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b/>
          <w:bCs/>
          <w:i w:val="0"/>
          <w:iCs/>
          <w:sz w:val="24"/>
          <w:szCs w:val="24"/>
        </w:rPr>
        <w:t>3</w:t>
      </w:r>
      <w:r w:rsidRPr="003032E2">
        <w:rPr>
          <w:rStyle w:val="CharAttribute484"/>
          <w:rFonts w:eastAsia="№Е"/>
          <w:bCs/>
          <w:i w:val="0"/>
          <w:iCs/>
          <w:sz w:val="24"/>
          <w:szCs w:val="24"/>
        </w:rPr>
        <w:t>. В воспитании детей юношеского возраста (</w:t>
      </w:r>
      <w:r w:rsidRPr="003032E2">
        <w:rPr>
          <w:rStyle w:val="CharAttribute484"/>
          <w:rFonts w:eastAsia="№Е"/>
          <w:b/>
          <w:bCs/>
          <w:i w:val="0"/>
          <w:iCs/>
          <w:sz w:val="24"/>
          <w:szCs w:val="24"/>
        </w:rPr>
        <w:t>уровень среднего общего образования</w:t>
      </w:r>
      <w:r w:rsidRPr="003032E2">
        <w:rPr>
          <w:rStyle w:val="CharAttribute484"/>
          <w:rFonts w:eastAsia="№Е"/>
          <w:bCs/>
          <w:i w:val="0"/>
          <w:iCs/>
          <w:sz w:val="24"/>
          <w:szCs w:val="24"/>
        </w:rPr>
        <w:t xml:space="preserve">) таким приоритетом является </w:t>
      </w:r>
      <w:r w:rsidRPr="003032E2">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Calibri"/>
          <w:i w:val="0"/>
          <w:sz w:val="24"/>
          <w:szCs w:val="24"/>
        </w:rPr>
        <w:t xml:space="preserve">Выделение данного приоритета </w:t>
      </w:r>
      <w:r w:rsidRPr="003032E2">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xml:space="preserve">- опыт дел, направленных на заботу о своей семье, родных и близких; </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трудовой опыт, опыт участия в производственной практике;</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опыт природоохранных дел;</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опыт разрешения возникающих конфликтных ситуаций в школе, дома или на улице;</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xml:space="preserve">- опыт ведения здорового образа жизни и заботы о здоровье других людей; </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t>- опыт оказания помощи окружающим, заботы о малышах или пожилых людях, волонтерский опыт;</w:t>
      </w:r>
    </w:p>
    <w:p w:rsidR="00FE3613" w:rsidRPr="003032E2" w:rsidRDefault="00FE3613" w:rsidP="00FE3613">
      <w:pPr>
        <w:pStyle w:val="ParaAttribute10"/>
        <w:ind w:firstLine="567"/>
        <w:rPr>
          <w:rStyle w:val="CharAttribute484"/>
          <w:rFonts w:eastAsia="№Е"/>
          <w:i w:val="0"/>
          <w:sz w:val="24"/>
          <w:szCs w:val="24"/>
        </w:rPr>
      </w:pPr>
      <w:r w:rsidRPr="003032E2">
        <w:rPr>
          <w:rStyle w:val="CharAttribute484"/>
          <w:rFonts w:eastAsia="№Е"/>
          <w:i w:val="0"/>
          <w:sz w:val="24"/>
          <w:szCs w:val="24"/>
        </w:rPr>
        <w:lastRenderedPageBreak/>
        <w:t>- опыт самопознания и самоанализа, опыт социально приемлемого самовыражения и самореализации.</w:t>
      </w:r>
    </w:p>
    <w:p w:rsidR="00FE3613" w:rsidRPr="003032E2" w:rsidRDefault="00FE3613" w:rsidP="00FE3613">
      <w:pPr>
        <w:pStyle w:val="ParaAttribute10"/>
        <w:ind w:firstLine="567"/>
        <w:rPr>
          <w:rStyle w:val="CharAttribute485"/>
          <w:rFonts w:eastAsia="№Е"/>
          <w:i w:val="0"/>
          <w:sz w:val="24"/>
          <w:szCs w:val="24"/>
        </w:rPr>
      </w:pPr>
      <w:r w:rsidRPr="003032E2">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3032E2">
        <w:rPr>
          <w:rStyle w:val="CharAttribute484"/>
          <w:rFonts w:eastAsia="№Е"/>
          <w:b/>
          <w:bCs/>
          <w:i w:val="0"/>
          <w:iCs/>
          <w:sz w:val="24"/>
          <w:szCs w:val="24"/>
        </w:rPr>
        <w:t>не означает игнорирования других составляющих общей цели воспитания</w:t>
      </w:r>
      <w:r w:rsidRPr="003032E2">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3032E2">
        <w:rPr>
          <w:rStyle w:val="CharAttribute485"/>
          <w:rFonts w:eastAsia="№Е"/>
          <w:i w:val="0"/>
          <w:sz w:val="24"/>
          <w:szCs w:val="24"/>
        </w:rPr>
        <w:t> </w:t>
      </w:r>
    </w:p>
    <w:p w:rsidR="00FE3613" w:rsidRPr="003032E2" w:rsidRDefault="00FE3613" w:rsidP="00FE3613">
      <w:pPr>
        <w:pStyle w:val="ParaAttribute16"/>
        <w:ind w:left="0" w:firstLine="567"/>
        <w:rPr>
          <w:rStyle w:val="CharAttribute484"/>
          <w:rFonts w:eastAsia="№Е"/>
          <w:i w:val="0"/>
          <w:sz w:val="24"/>
          <w:szCs w:val="24"/>
        </w:rPr>
      </w:pPr>
    </w:p>
    <w:p w:rsidR="00515AFA" w:rsidRPr="003032E2" w:rsidRDefault="00FE3613" w:rsidP="00515AFA">
      <w:pPr>
        <w:pStyle w:val="ParaAttribute16"/>
        <w:ind w:left="0" w:firstLine="567"/>
        <w:rPr>
          <w:rStyle w:val="CharAttribute484"/>
          <w:rFonts w:eastAsia="№Е"/>
          <w:i w:val="0"/>
          <w:sz w:val="24"/>
          <w:szCs w:val="24"/>
        </w:rPr>
      </w:pPr>
      <w:r w:rsidRPr="003032E2">
        <w:rPr>
          <w:rStyle w:val="CharAttribute484"/>
          <w:rFonts w:eastAsia="№Е"/>
          <w:i w:val="0"/>
          <w:sz w:val="24"/>
          <w:szCs w:val="24"/>
        </w:rPr>
        <w:t>Достижению поставлен</w:t>
      </w:r>
      <w:r w:rsidR="006160A3" w:rsidRPr="003032E2">
        <w:rPr>
          <w:rStyle w:val="CharAttribute484"/>
          <w:rFonts w:eastAsia="№Е"/>
          <w:i w:val="0"/>
          <w:sz w:val="24"/>
          <w:szCs w:val="24"/>
        </w:rPr>
        <w:t xml:space="preserve">ной цели воспитания школьников </w:t>
      </w:r>
      <w:r w:rsidRPr="003032E2">
        <w:rPr>
          <w:rStyle w:val="CharAttribute484"/>
          <w:rFonts w:eastAsia="№Е"/>
          <w:i w:val="0"/>
          <w:sz w:val="24"/>
          <w:szCs w:val="24"/>
        </w:rPr>
        <w:t xml:space="preserve">способствует решение следующих основных </w:t>
      </w:r>
      <w:r w:rsidRPr="003032E2">
        <w:rPr>
          <w:rStyle w:val="CharAttribute484"/>
          <w:rFonts w:eastAsia="№Е"/>
          <w:b/>
          <w:i w:val="0"/>
          <w:sz w:val="24"/>
          <w:szCs w:val="24"/>
        </w:rPr>
        <w:t>задач</w:t>
      </w:r>
      <w:r w:rsidRPr="003032E2">
        <w:rPr>
          <w:rStyle w:val="CharAttribute484"/>
          <w:rFonts w:eastAsia="№Е"/>
          <w:i w:val="0"/>
          <w:sz w:val="24"/>
          <w:szCs w:val="24"/>
        </w:rPr>
        <w:t xml:space="preserve">: </w:t>
      </w:r>
    </w:p>
    <w:p w:rsidR="00515AFA" w:rsidRPr="003032E2" w:rsidRDefault="00515AFA" w:rsidP="003D72C5">
      <w:pPr>
        <w:pStyle w:val="ParaAttribute16"/>
        <w:ind w:left="0" w:firstLine="567"/>
        <w:rPr>
          <w:rStyle w:val="CharAttribute484"/>
          <w:rFonts w:eastAsia="№Е"/>
          <w:i w:val="0"/>
          <w:sz w:val="24"/>
          <w:szCs w:val="24"/>
        </w:rPr>
      </w:pPr>
      <w:r w:rsidRPr="003032E2">
        <w:rPr>
          <w:rStyle w:val="CharAttribute484"/>
          <w:rFonts w:eastAsia="№Е"/>
          <w:i w:val="0"/>
          <w:sz w:val="24"/>
          <w:szCs w:val="24"/>
        </w:rPr>
        <w:t>использовать в воспитании детей возможности школьного урока, поддерживать использование на уроках интерактивных форм обучения;</w:t>
      </w:r>
    </w:p>
    <w:p w:rsidR="00515AFA" w:rsidRPr="003032E2" w:rsidRDefault="003D72C5" w:rsidP="003D72C5">
      <w:pPr>
        <w:pStyle w:val="ParaAttribute16"/>
        <w:ind w:left="0" w:firstLine="567"/>
        <w:rPr>
          <w:rStyle w:val="CharAttribute484"/>
          <w:rFonts w:eastAsia="№Е"/>
          <w:i w:val="0"/>
          <w:sz w:val="24"/>
          <w:szCs w:val="24"/>
        </w:rPr>
      </w:pPr>
      <w:r w:rsidRPr="003032E2">
        <w:rPr>
          <w:rStyle w:val="CharAttribute484"/>
          <w:rFonts w:eastAsia="№Е"/>
          <w:i w:val="0"/>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3D72C5" w:rsidRPr="003032E2" w:rsidRDefault="003D72C5" w:rsidP="003D72C5">
      <w:pPr>
        <w:pStyle w:val="ParaAttribute16"/>
        <w:ind w:left="0" w:firstLine="567"/>
        <w:rPr>
          <w:rStyle w:val="CharAttribute484"/>
          <w:rFonts w:eastAsia="№Е"/>
          <w:i w:val="0"/>
          <w:sz w:val="24"/>
          <w:szCs w:val="24"/>
        </w:rPr>
      </w:pPr>
      <w:r w:rsidRPr="003032E2">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E3613" w:rsidRPr="003032E2" w:rsidRDefault="00FE3613" w:rsidP="003D72C5">
      <w:pPr>
        <w:pStyle w:val="ParaAttribute16"/>
        <w:tabs>
          <w:tab w:val="left" w:pos="1134"/>
        </w:tabs>
        <w:ind w:left="0"/>
        <w:rPr>
          <w:sz w:val="24"/>
          <w:szCs w:val="24"/>
        </w:rPr>
      </w:pPr>
      <w:r w:rsidRPr="003032E2">
        <w:rPr>
          <w:w w:val="0"/>
          <w:sz w:val="24"/>
          <w:szCs w:val="24"/>
        </w:rPr>
        <w:t>реализовывать воспитательные возможности</w:t>
      </w:r>
      <w:r w:rsidRPr="003032E2">
        <w:rPr>
          <w:sz w:val="24"/>
          <w:szCs w:val="24"/>
        </w:rPr>
        <w:t xml:space="preserve"> о</w:t>
      </w:r>
      <w:r w:rsidR="00515AFA" w:rsidRPr="003032E2">
        <w:rPr>
          <w:w w:val="0"/>
          <w:sz w:val="24"/>
          <w:szCs w:val="24"/>
        </w:rPr>
        <w:t xml:space="preserve">бщешкольных </w:t>
      </w:r>
      <w:r w:rsidRPr="003032E2">
        <w:rPr>
          <w:sz w:val="24"/>
          <w:szCs w:val="24"/>
        </w:rPr>
        <w:t>дел</w:t>
      </w:r>
      <w:r w:rsidRPr="003032E2">
        <w:rPr>
          <w:w w:val="0"/>
          <w:sz w:val="24"/>
          <w:szCs w:val="24"/>
        </w:rPr>
        <w:t>,</w:t>
      </w:r>
      <w:r w:rsidRPr="003032E2">
        <w:rPr>
          <w:sz w:val="24"/>
          <w:szCs w:val="24"/>
        </w:rPr>
        <w:t xml:space="preserve"> поддерживать традиции их </w:t>
      </w:r>
      <w:r w:rsidRPr="003032E2">
        <w:rPr>
          <w:w w:val="0"/>
          <w:sz w:val="24"/>
          <w:szCs w:val="24"/>
        </w:rPr>
        <w:t>коллективного планирования, организации, проведения и анализа в школьном сообществе;</w:t>
      </w:r>
    </w:p>
    <w:p w:rsidR="00FE3613" w:rsidRPr="003032E2" w:rsidRDefault="00FE3613" w:rsidP="003D72C5">
      <w:pPr>
        <w:pStyle w:val="ParaAttribute16"/>
        <w:tabs>
          <w:tab w:val="left" w:pos="1134"/>
        </w:tabs>
        <w:ind w:left="0"/>
        <w:rPr>
          <w:sz w:val="24"/>
          <w:szCs w:val="24"/>
        </w:rPr>
      </w:pPr>
      <w:r w:rsidRPr="003032E2">
        <w:rPr>
          <w:rStyle w:val="CharAttribute484"/>
          <w:rFonts w:eastAsia="№Е"/>
          <w:i w:val="0"/>
          <w:sz w:val="24"/>
          <w:szCs w:val="24"/>
        </w:rPr>
        <w:t xml:space="preserve">вовлекать школьников в </w:t>
      </w:r>
      <w:r w:rsidR="00764410" w:rsidRPr="003032E2">
        <w:rPr>
          <w:sz w:val="24"/>
          <w:szCs w:val="24"/>
        </w:rPr>
        <w:t>объединения</w:t>
      </w:r>
      <w:r w:rsidRPr="003032E2">
        <w:rPr>
          <w:sz w:val="24"/>
          <w:szCs w:val="24"/>
        </w:rPr>
        <w:t xml:space="preserve">, секции, клубы, студии и иные объединения, работающие по школьным программам внеурочной деятельности, </w:t>
      </w:r>
      <w:r w:rsidRPr="003032E2">
        <w:rPr>
          <w:rStyle w:val="CharAttribute484"/>
          <w:rFonts w:eastAsia="№Е"/>
          <w:i w:val="0"/>
          <w:sz w:val="24"/>
          <w:szCs w:val="24"/>
        </w:rPr>
        <w:t>реализовывать их воспитательные возможности</w:t>
      </w:r>
      <w:r w:rsidRPr="003032E2">
        <w:rPr>
          <w:w w:val="0"/>
          <w:sz w:val="24"/>
          <w:szCs w:val="24"/>
        </w:rPr>
        <w:t>;</w:t>
      </w:r>
    </w:p>
    <w:p w:rsidR="00FE3613" w:rsidRPr="003032E2" w:rsidRDefault="00FE3613" w:rsidP="003D72C5">
      <w:pPr>
        <w:pStyle w:val="ParaAttribute16"/>
        <w:tabs>
          <w:tab w:val="left" w:pos="1134"/>
        </w:tabs>
        <w:ind w:left="0"/>
        <w:rPr>
          <w:sz w:val="24"/>
          <w:szCs w:val="24"/>
        </w:rPr>
      </w:pPr>
      <w:r w:rsidRPr="003032E2">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FE3613" w:rsidRPr="003032E2" w:rsidRDefault="00FE3613" w:rsidP="003D72C5">
      <w:pPr>
        <w:pStyle w:val="ParaAttribute16"/>
        <w:tabs>
          <w:tab w:val="left" w:pos="1134"/>
        </w:tabs>
        <w:ind w:left="0"/>
        <w:rPr>
          <w:sz w:val="24"/>
          <w:szCs w:val="24"/>
        </w:rPr>
      </w:pPr>
      <w:r w:rsidRPr="003032E2">
        <w:rPr>
          <w:sz w:val="24"/>
          <w:szCs w:val="24"/>
        </w:rPr>
        <w:t>поддерживать деятельность функционирующих на базе школы д</w:t>
      </w:r>
      <w:r w:rsidRPr="003032E2">
        <w:rPr>
          <w:w w:val="0"/>
          <w:sz w:val="24"/>
          <w:szCs w:val="24"/>
        </w:rPr>
        <w:t>етских общественных</w:t>
      </w:r>
      <w:r w:rsidR="00515AFA" w:rsidRPr="003032E2">
        <w:rPr>
          <w:w w:val="0"/>
          <w:sz w:val="24"/>
          <w:szCs w:val="24"/>
        </w:rPr>
        <w:t xml:space="preserve"> и спортивных</w:t>
      </w:r>
      <w:r w:rsidRPr="003032E2">
        <w:rPr>
          <w:w w:val="0"/>
          <w:sz w:val="24"/>
          <w:szCs w:val="24"/>
        </w:rPr>
        <w:t xml:space="preserve"> объединений и организаций;</w:t>
      </w:r>
    </w:p>
    <w:p w:rsidR="00FE3613" w:rsidRPr="003032E2" w:rsidRDefault="00FE3613" w:rsidP="003D72C5">
      <w:pPr>
        <w:pStyle w:val="ParaAttribute16"/>
        <w:tabs>
          <w:tab w:val="left" w:pos="1134"/>
        </w:tabs>
        <w:ind w:left="0"/>
        <w:rPr>
          <w:rStyle w:val="CharAttribute484"/>
          <w:rFonts w:eastAsia="№Е"/>
          <w:i w:val="0"/>
          <w:sz w:val="24"/>
          <w:szCs w:val="24"/>
        </w:rPr>
      </w:pPr>
      <w:r w:rsidRPr="003032E2">
        <w:rPr>
          <w:rStyle w:val="CharAttribute484"/>
          <w:rFonts w:eastAsia="№Е"/>
          <w:i w:val="0"/>
          <w:sz w:val="24"/>
          <w:szCs w:val="24"/>
        </w:rPr>
        <w:t xml:space="preserve">организовывать </w:t>
      </w:r>
      <w:proofErr w:type="spellStart"/>
      <w:r w:rsidRPr="003032E2">
        <w:rPr>
          <w:rStyle w:val="CharAttribute484"/>
          <w:rFonts w:eastAsia="№Е"/>
          <w:i w:val="0"/>
          <w:sz w:val="24"/>
          <w:szCs w:val="24"/>
        </w:rPr>
        <w:t>профориентационную</w:t>
      </w:r>
      <w:proofErr w:type="spellEnd"/>
      <w:r w:rsidRPr="003032E2">
        <w:rPr>
          <w:rStyle w:val="CharAttribute484"/>
          <w:rFonts w:eastAsia="№Е"/>
          <w:i w:val="0"/>
          <w:sz w:val="24"/>
          <w:szCs w:val="24"/>
        </w:rPr>
        <w:t xml:space="preserve"> работу со школьниками;</w:t>
      </w:r>
    </w:p>
    <w:p w:rsidR="00FE3613" w:rsidRPr="003032E2" w:rsidRDefault="00FE3613" w:rsidP="003D72C5">
      <w:pPr>
        <w:pStyle w:val="ParaAttribute16"/>
        <w:tabs>
          <w:tab w:val="left" w:pos="1134"/>
        </w:tabs>
        <w:ind w:left="0"/>
        <w:rPr>
          <w:sz w:val="24"/>
          <w:szCs w:val="24"/>
        </w:rPr>
      </w:pPr>
      <w:r w:rsidRPr="003032E2">
        <w:rPr>
          <w:rStyle w:val="CharAttribute484"/>
          <w:rFonts w:eastAsia="№Е"/>
          <w:i w:val="0"/>
          <w:sz w:val="24"/>
          <w:szCs w:val="24"/>
        </w:rPr>
        <w:t xml:space="preserve">развивать </w:t>
      </w:r>
      <w:r w:rsidRPr="003032E2">
        <w:rPr>
          <w:w w:val="0"/>
          <w:sz w:val="24"/>
          <w:szCs w:val="24"/>
        </w:rPr>
        <w:t>предметно-эстетическую среду школы</w:t>
      </w:r>
      <w:r w:rsidRPr="003032E2">
        <w:rPr>
          <w:rStyle w:val="CharAttribute484"/>
          <w:rFonts w:eastAsia="№Е"/>
          <w:i w:val="0"/>
          <w:sz w:val="24"/>
          <w:szCs w:val="24"/>
        </w:rPr>
        <w:t xml:space="preserve"> и реализовыват</w:t>
      </w:r>
      <w:r w:rsidR="003D72C5" w:rsidRPr="003032E2">
        <w:rPr>
          <w:rStyle w:val="CharAttribute484"/>
          <w:rFonts w:eastAsia="№Е"/>
          <w:i w:val="0"/>
          <w:sz w:val="24"/>
          <w:szCs w:val="24"/>
        </w:rPr>
        <w:t>ь ее воспитательные возможности</w:t>
      </w:r>
      <w:r w:rsidRPr="003032E2">
        <w:rPr>
          <w:rStyle w:val="CharAttribute484"/>
          <w:rFonts w:eastAsia="№Е"/>
          <w:i w:val="0"/>
          <w:sz w:val="24"/>
          <w:szCs w:val="24"/>
        </w:rPr>
        <w:t>.</w:t>
      </w:r>
    </w:p>
    <w:p w:rsidR="00FE3613" w:rsidRPr="003032E2" w:rsidRDefault="00FE3613" w:rsidP="00FE3613">
      <w:pPr>
        <w:pStyle w:val="ParaAttribute16"/>
        <w:ind w:left="0" w:firstLine="567"/>
        <w:rPr>
          <w:rStyle w:val="CharAttribute484"/>
          <w:rFonts w:eastAsia="№Е"/>
          <w:i w:val="0"/>
          <w:sz w:val="24"/>
          <w:szCs w:val="24"/>
        </w:rPr>
      </w:pPr>
    </w:p>
    <w:p w:rsidR="00FE3613" w:rsidRPr="003032E2" w:rsidRDefault="00FE3613" w:rsidP="00FE3613">
      <w:pPr>
        <w:pStyle w:val="ParaAttribute16"/>
        <w:ind w:left="0" w:firstLine="567"/>
        <w:rPr>
          <w:rStyle w:val="CharAttribute484"/>
          <w:rFonts w:eastAsia="№Е"/>
          <w:i w:val="0"/>
          <w:sz w:val="24"/>
          <w:szCs w:val="24"/>
        </w:rPr>
      </w:pPr>
      <w:r w:rsidRPr="003032E2">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E3613" w:rsidRPr="003032E2" w:rsidRDefault="00FE3613" w:rsidP="00FE3613">
      <w:pPr>
        <w:pStyle w:val="ParaAttribute10"/>
        <w:ind w:firstLine="567"/>
        <w:rPr>
          <w:rStyle w:val="CharAttribute484"/>
          <w:rFonts w:eastAsia="№Е"/>
          <w:i w:val="0"/>
          <w:sz w:val="24"/>
          <w:szCs w:val="24"/>
        </w:rPr>
      </w:pPr>
    </w:p>
    <w:p w:rsidR="00FE3613" w:rsidRPr="003032E2" w:rsidRDefault="00FE3613" w:rsidP="00FE3613">
      <w:pPr>
        <w:spacing w:after="0"/>
        <w:jc w:val="center"/>
        <w:rPr>
          <w:rFonts w:ascii="Times New Roman" w:hAnsi="Times New Roman" w:cs="Times New Roman"/>
          <w:b/>
          <w:color w:val="000000"/>
          <w:w w:val="0"/>
          <w:sz w:val="24"/>
          <w:szCs w:val="24"/>
        </w:rPr>
      </w:pPr>
      <w:r w:rsidRPr="003032E2">
        <w:rPr>
          <w:rFonts w:ascii="Times New Roman" w:hAnsi="Times New Roman" w:cs="Times New Roman"/>
          <w:b/>
          <w:color w:val="000000"/>
          <w:w w:val="0"/>
          <w:sz w:val="24"/>
          <w:szCs w:val="24"/>
        </w:rPr>
        <w:t>3. ВИДЫ, ФОРМЫ И СОДЕРЖАНИЕ ДЕЯТЕЛЬНОСТИ</w:t>
      </w:r>
    </w:p>
    <w:p w:rsidR="00FE3613" w:rsidRPr="003032E2" w:rsidRDefault="00FE3613" w:rsidP="00FE3613">
      <w:pPr>
        <w:spacing w:after="0"/>
        <w:jc w:val="both"/>
        <w:rPr>
          <w:rFonts w:ascii="Times New Roman" w:hAnsi="Times New Roman" w:cs="Times New Roman"/>
          <w:color w:val="000000"/>
          <w:w w:val="0"/>
          <w:sz w:val="24"/>
          <w:szCs w:val="24"/>
        </w:rPr>
      </w:pPr>
    </w:p>
    <w:p w:rsidR="00FE3613" w:rsidRPr="003032E2" w:rsidRDefault="00FE3613" w:rsidP="00FE3613">
      <w:pPr>
        <w:spacing w:after="0"/>
        <w:ind w:firstLine="567"/>
        <w:jc w:val="both"/>
        <w:rPr>
          <w:rFonts w:ascii="Times New Roman" w:hAnsi="Times New Roman" w:cs="Times New Roman"/>
          <w:color w:val="000000"/>
          <w:w w:val="0"/>
          <w:sz w:val="24"/>
          <w:szCs w:val="24"/>
        </w:rPr>
      </w:pPr>
      <w:r w:rsidRPr="003032E2">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323B2" w:rsidRPr="003032E2" w:rsidRDefault="009323B2" w:rsidP="009323B2">
      <w:pPr>
        <w:spacing w:after="0"/>
        <w:jc w:val="center"/>
        <w:rPr>
          <w:rFonts w:ascii="Times New Roman" w:hAnsi="Times New Roman" w:cs="Times New Roman"/>
          <w:b/>
          <w:iCs/>
          <w:color w:val="000000"/>
          <w:w w:val="0"/>
          <w:sz w:val="24"/>
          <w:szCs w:val="24"/>
        </w:rPr>
      </w:pPr>
    </w:p>
    <w:p w:rsidR="00395A09" w:rsidRPr="003032E2" w:rsidRDefault="00395A09" w:rsidP="00395A09">
      <w:pPr>
        <w:spacing w:after="0"/>
        <w:jc w:val="center"/>
        <w:rPr>
          <w:rFonts w:ascii="Times New Roman" w:hAnsi="Times New Roman" w:cs="Times New Roman"/>
          <w:b/>
          <w:color w:val="000000"/>
          <w:w w:val="0"/>
          <w:sz w:val="24"/>
          <w:szCs w:val="24"/>
        </w:rPr>
      </w:pPr>
      <w:r w:rsidRPr="003032E2">
        <w:rPr>
          <w:rFonts w:ascii="Times New Roman" w:hAnsi="Times New Roman" w:cs="Times New Roman"/>
          <w:b/>
          <w:color w:val="000000"/>
          <w:w w:val="0"/>
          <w:sz w:val="24"/>
          <w:szCs w:val="24"/>
        </w:rPr>
        <w:t>3.1. Модуль «Школьный урок»</w:t>
      </w:r>
    </w:p>
    <w:p w:rsidR="003D72C5" w:rsidRPr="003032E2" w:rsidRDefault="003D72C5" w:rsidP="00395A09">
      <w:pPr>
        <w:adjustRightInd w:val="0"/>
        <w:spacing w:after="0"/>
        <w:ind w:firstLine="567"/>
        <w:jc w:val="both"/>
        <w:rPr>
          <w:rStyle w:val="CharAttribute512"/>
          <w:rFonts w:eastAsia="№Е" w:hAnsi="Times New Roman" w:cs="Times New Roman"/>
          <w:sz w:val="24"/>
          <w:szCs w:val="24"/>
        </w:rPr>
      </w:pPr>
      <w:r w:rsidRPr="003032E2">
        <w:rPr>
          <w:rStyle w:val="CharAttribute512"/>
          <w:rFonts w:eastAsia="№Е" w:hAnsi="Times New Roman" w:cs="Times New Roman"/>
          <w:sz w:val="24"/>
          <w:szCs w:val="24"/>
        </w:rPr>
        <w:t>Воспитательный потенциал урока необходимо рассматривать как специально организованное, развивающееся в рамках определённой воспитательной системы взаимодействие учителей и обучающихся, осуществляемое с целью реализации каждым обучающимся своих потребностей, способностей и интересов в процессе воспитания.</w:t>
      </w:r>
    </w:p>
    <w:p w:rsidR="003D72C5" w:rsidRPr="003032E2" w:rsidRDefault="003D72C5" w:rsidP="00395A09">
      <w:pPr>
        <w:adjustRightInd w:val="0"/>
        <w:spacing w:after="0"/>
        <w:ind w:firstLine="567"/>
        <w:jc w:val="both"/>
        <w:rPr>
          <w:rStyle w:val="CharAttribute512"/>
          <w:rFonts w:eastAsia="№Е" w:hAnsi="Times New Roman" w:cs="Times New Roman"/>
          <w:sz w:val="24"/>
          <w:szCs w:val="24"/>
        </w:rPr>
      </w:pPr>
      <w:r w:rsidRPr="003032E2">
        <w:rPr>
          <w:rStyle w:val="CharAttribute512"/>
          <w:rFonts w:eastAsia="№Е" w:hAnsi="Times New Roman" w:cs="Times New Roman"/>
          <w:sz w:val="24"/>
          <w:szCs w:val="24"/>
        </w:rPr>
        <w:t>Воспитывающий потенциал урока может быть очень высоким, если воспитание происходит благодаря комплексным воздействиям: стиля образовательного общения, дидактической структуры урока, методических приёмов.</w:t>
      </w:r>
    </w:p>
    <w:p w:rsidR="00395A09" w:rsidRPr="003032E2" w:rsidRDefault="00395A09" w:rsidP="00395A09">
      <w:pPr>
        <w:adjustRightInd w:val="0"/>
        <w:spacing w:after="0"/>
        <w:ind w:firstLine="567"/>
        <w:jc w:val="both"/>
        <w:rPr>
          <w:rFonts w:ascii="Times New Roman" w:hAnsi="Times New Roman" w:cs="Times New Roman"/>
          <w:sz w:val="24"/>
          <w:szCs w:val="24"/>
        </w:rPr>
      </w:pPr>
      <w:r w:rsidRPr="003032E2">
        <w:rPr>
          <w:rStyle w:val="CharAttribute512"/>
          <w:rFonts w:eastAsia="№Е" w:hAnsi="Times New Roman" w:cs="Times New Roman"/>
          <w:sz w:val="24"/>
          <w:szCs w:val="24"/>
        </w:rPr>
        <w:lastRenderedPageBreak/>
        <w:t>Реализация школьными педагогами воспитательного потенциала урока предполагает следующее</w:t>
      </w:r>
      <w:r w:rsidRPr="003032E2">
        <w:rPr>
          <w:rFonts w:ascii="Times New Roman" w:hAnsi="Times New Roman" w:cs="Times New Roman"/>
          <w:sz w:val="24"/>
          <w:szCs w:val="24"/>
        </w:rPr>
        <w:t>:</w:t>
      </w:r>
    </w:p>
    <w:p w:rsidR="00395A09" w:rsidRPr="003032E2" w:rsidRDefault="00395A09" w:rsidP="00395A09">
      <w:pPr>
        <w:pStyle w:val="a5"/>
        <w:numPr>
          <w:ilvl w:val="0"/>
          <w:numId w:val="2"/>
        </w:numPr>
        <w:tabs>
          <w:tab w:val="left" w:pos="993"/>
          <w:tab w:val="left" w:pos="1310"/>
        </w:tabs>
        <w:ind w:left="0" w:firstLine="567"/>
        <w:rPr>
          <w:rStyle w:val="CharAttribute501"/>
          <w:rFonts w:eastAsia="№Е"/>
          <w:i w:val="0"/>
          <w:sz w:val="24"/>
          <w:szCs w:val="24"/>
          <w:u w:val="none"/>
        </w:rPr>
      </w:pPr>
      <w:r w:rsidRPr="003032E2">
        <w:rPr>
          <w:rStyle w:val="CharAttribute501"/>
          <w:rFonts w:eastAsia="№Е"/>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95A09" w:rsidRPr="003032E2" w:rsidRDefault="00395A09" w:rsidP="00395A09">
      <w:pPr>
        <w:pStyle w:val="a5"/>
        <w:numPr>
          <w:ilvl w:val="0"/>
          <w:numId w:val="2"/>
        </w:numPr>
        <w:tabs>
          <w:tab w:val="left" w:pos="993"/>
          <w:tab w:val="left" w:pos="1310"/>
        </w:tabs>
        <w:ind w:left="0" w:firstLine="567"/>
        <w:rPr>
          <w:rStyle w:val="CharAttribute501"/>
          <w:rFonts w:eastAsia="№Е"/>
          <w:i w:val="0"/>
          <w:sz w:val="24"/>
          <w:szCs w:val="24"/>
          <w:u w:val="none"/>
        </w:rPr>
      </w:pPr>
      <w:r w:rsidRPr="003032E2">
        <w:rPr>
          <w:rStyle w:val="CharAttribute501"/>
          <w:rFonts w:eastAsia="№Е"/>
          <w:i w:val="0"/>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95A09" w:rsidRPr="003032E2" w:rsidRDefault="00395A09" w:rsidP="00395A09">
      <w:pPr>
        <w:pStyle w:val="a5"/>
        <w:numPr>
          <w:ilvl w:val="0"/>
          <w:numId w:val="2"/>
        </w:numPr>
        <w:tabs>
          <w:tab w:val="left" w:pos="993"/>
          <w:tab w:val="left" w:pos="1310"/>
        </w:tabs>
        <w:ind w:left="0" w:firstLine="567"/>
        <w:rPr>
          <w:rFonts w:ascii="Times New Roman"/>
          <w:sz w:val="24"/>
          <w:szCs w:val="24"/>
        </w:rPr>
      </w:pPr>
      <w:r w:rsidRPr="003032E2">
        <w:rPr>
          <w:rStyle w:val="CharAttribute501"/>
          <w:rFonts w:eastAsia="№Е"/>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95A09" w:rsidRPr="003032E2" w:rsidRDefault="00395A09" w:rsidP="00395A09">
      <w:pPr>
        <w:pStyle w:val="a5"/>
        <w:numPr>
          <w:ilvl w:val="0"/>
          <w:numId w:val="2"/>
        </w:numPr>
        <w:tabs>
          <w:tab w:val="left" w:pos="993"/>
          <w:tab w:val="left" w:pos="1310"/>
        </w:tabs>
        <w:ind w:left="0" w:firstLine="567"/>
        <w:rPr>
          <w:rFonts w:ascii="Times New Roman"/>
          <w:sz w:val="24"/>
          <w:szCs w:val="24"/>
        </w:rPr>
      </w:pPr>
      <w:r w:rsidRPr="003032E2">
        <w:rPr>
          <w:rStyle w:val="CharAttribute501"/>
          <w:rFonts w:eastAsia="№Е"/>
          <w:i w:val="0"/>
          <w:iCs/>
          <w:sz w:val="24"/>
          <w:szCs w:val="24"/>
          <w:u w:val="none"/>
        </w:rPr>
        <w:t xml:space="preserve">использование </w:t>
      </w:r>
      <w:r w:rsidRPr="003032E2">
        <w:rPr>
          <w:rFonts w:asci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95A09" w:rsidRPr="003032E2" w:rsidRDefault="00395A09" w:rsidP="00395A09">
      <w:pPr>
        <w:pStyle w:val="a5"/>
        <w:numPr>
          <w:ilvl w:val="0"/>
          <w:numId w:val="2"/>
        </w:numPr>
        <w:tabs>
          <w:tab w:val="left" w:pos="993"/>
          <w:tab w:val="left" w:pos="1310"/>
        </w:tabs>
        <w:ind w:left="0" w:firstLine="567"/>
        <w:rPr>
          <w:rFonts w:ascii="Times New Roman"/>
          <w:sz w:val="24"/>
          <w:szCs w:val="24"/>
        </w:rPr>
      </w:pPr>
      <w:r w:rsidRPr="003032E2">
        <w:rPr>
          <w:rStyle w:val="CharAttribute501"/>
          <w:rFonts w:eastAsia="№Е"/>
          <w:i w:val="0"/>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3032E2">
        <w:rPr>
          <w:rFonts w:ascii="Times New Roman"/>
          <w:sz w:val="24"/>
          <w:szCs w:val="24"/>
        </w:rPr>
        <w:t xml:space="preserve">учат школьников командной работе и взаимодействию с другими детьми;  </w:t>
      </w:r>
    </w:p>
    <w:p w:rsidR="00395A09" w:rsidRPr="003032E2" w:rsidRDefault="00395A09" w:rsidP="00395A09">
      <w:pPr>
        <w:pStyle w:val="a5"/>
        <w:numPr>
          <w:ilvl w:val="0"/>
          <w:numId w:val="2"/>
        </w:numPr>
        <w:tabs>
          <w:tab w:val="left" w:pos="993"/>
          <w:tab w:val="left" w:pos="1310"/>
        </w:tabs>
        <w:ind w:left="0" w:firstLine="567"/>
        <w:rPr>
          <w:rFonts w:ascii="Times New Roman"/>
          <w:sz w:val="24"/>
          <w:szCs w:val="24"/>
        </w:rPr>
      </w:pPr>
      <w:r w:rsidRPr="003032E2">
        <w:rPr>
          <w:rFonts w:ascii="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95A09" w:rsidRPr="003032E2" w:rsidRDefault="00395A09" w:rsidP="00395A09">
      <w:pPr>
        <w:pStyle w:val="a5"/>
        <w:numPr>
          <w:ilvl w:val="0"/>
          <w:numId w:val="2"/>
        </w:numPr>
        <w:tabs>
          <w:tab w:val="left" w:pos="993"/>
          <w:tab w:val="left" w:pos="1310"/>
        </w:tabs>
        <w:ind w:left="0" w:firstLine="567"/>
        <w:rPr>
          <w:rStyle w:val="CharAttribute501"/>
          <w:rFonts w:eastAsia="№Е"/>
          <w:i w:val="0"/>
          <w:sz w:val="24"/>
          <w:szCs w:val="24"/>
          <w:u w:val="none"/>
        </w:rPr>
      </w:pPr>
      <w:r w:rsidRPr="003032E2">
        <w:rPr>
          <w:rStyle w:val="CharAttribute501"/>
          <w:rFonts w:eastAsia="№Е"/>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95A09" w:rsidRPr="003032E2" w:rsidRDefault="00395A09" w:rsidP="00395A09">
      <w:pPr>
        <w:pStyle w:val="a5"/>
        <w:numPr>
          <w:ilvl w:val="0"/>
          <w:numId w:val="2"/>
        </w:numPr>
        <w:tabs>
          <w:tab w:val="left" w:pos="993"/>
          <w:tab w:val="left" w:pos="1310"/>
        </w:tabs>
        <w:ind w:left="0" w:firstLine="567"/>
        <w:rPr>
          <w:rStyle w:val="CharAttribute501"/>
          <w:rFonts w:eastAsia="№Е"/>
          <w:i w:val="0"/>
          <w:sz w:val="24"/>
          <w:szCs w:val="24"/>
          <w:u w:val="none"/>
        </w:rPr>
      </w:pPr>
      <w:r w:rsidRPr="003032E2">
        <w:rPr>
          <w:rStyle w:val="CharAttribute501"/>
          <w:rFonts w:eastAsia="№Е"/>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95A09" w:rsidRPr="003032E2" w:rsidRDefault="00395A09" w:rsidP="009323B2">
      <w:pPr>
        <w:spacing w:after="0"/>
        <w:jc w:val="center"/>
        <w:rPr>
          <w:rFonts w:ascii="Times New Roman" w:hAnsi="Times New Roman" w:cs="Times New Roman"/>
          <w:b/>
          <w:iCs/>
          <w:color w:val="000000"/>
          <w:w w:val="0"/>
          <w:sz w:val="24"/>
          <w:szCs w:val="24"/>
        </w:rPr>
      </w:pPr>
    </w:p>
    <w:p w:rsidR="00515AFA" w:rsidRPr="003032E2" w:rsidRDefault="00515AFA" w:rsidP="009323B2">
      <w:pPr>
        <w:spacing w:after="0"/>
        <w:jc w:val="center"/>
        <w:rPr>
          <w:rFonts w:ascii="Times New Roman" w:hAnsi="Times New Roman" w:cs="Times New Roman"/>
          <w:iCs/>
          <w:color w:val="000000"/>
          <w:w w:val="0"/>
          <w:sz w:val="24"/>
          <w:szCs w:val="24"/>
        </w:rPr>
      </w:pPr>
    </w:p>
    <w:p w:rsidR="009323B2" w:rsidRPr="003032E2" w:rsidRDefault="00395A09" w:rsidP="009323B2">
      <w:pPr>
        <w:spacing w:after="0"/>
        <w:jc w:val="center"/>
        <w:rPr>
          <w:rFonts w:ascii="Times New Roman" w:hAnsi="Times New Roman" w:cs="Times New Roman"/>
          <w:b/>
          <w:iCs/>
          <w:color w:val="000000"/>
          <w:w w:val="0"/>
          <w:sz w:val="24"/>
          <w:szCs w:val="24"/>
        </w:rPr>
      </w:pPr>
      <w:r w:rsidRPr="003032E2">
        <w:rPr>
          <w:rFonts w:ascii="Times New Roman" w:hAnsi="Times New Roman" w:cs="Times New Roman"/>
          <w:b/>
          <w:iCs/>
          <w:color w:val="000000"/>
          <w:w w:val="0"/>
          <w:sz w:val="24"/>
          <w:szCs w:val="24"/>
        </w:rPr>
        <w:t>3.2</w:t>
      </w:r>
      <w:r w:rsidR="009323B2" w:rsidRPr="003032E2">
        <w:rPr>
          <w:rFonts w:ascii="Times New Roman" w:hAnsi="Times New Roman" w:cs="Times New Roman"/>
          <w:b/>
          <w:iCs/>
          <w:color w:val="000000"/>
          <w:w w:val="0"/>
          <w:sz w:val="24"/>
          <w:szCs w:val="24"/>
        </w:rPr>
        <w:t>. Модуль «Классное руководство»</w:t>
      </w:r>
    </w:p>
    <w:p w:rsidR="009323B2" w:rsidRPr="003032E2" w:rsidRDefault="009323B2" w:rsidP="00484693">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Главное предназначение классного руководителя – создать условия для становления личности ребёнка, воспитать человека, способного достойно занять своё место в жизни.</w:t>
      </w:r>
    </w:p>
    <w:p w:rsidR="00484693" w:rsidRPr="003032E2" w:rsidRDefault="00484693" w:rsidP="00484693">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Классный руководитель помогает организовать яркую, интересную, содержательную жизнь своего класса, наполнить её особенным смыслом и подчинить цикличности традиционных школьных творческих дел.</w:t>
      </w:r>
    </w:p>
    <w:p w:rsidR="00484693" w:rsidRPr="003032E2" w:rsidRDefault="00484693" w:rsidP="00484693">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t>Главной задачей классного руководителя является создание классного коллектива и воспитательной системы класса, опираясь на выбранную им системообразующую деятельность, связанную с возрастными особенностями детей.</w:t>
      </w:r>
    </w:p>
    <w:p w:rsidR="009323B2" w:rsidRPr="003032E2" w:rsidRDefault="009323B2" w:rsidP="009323B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Исходя из этого, выделяются основные направления деятельности классного руководителя:</w:t>
      </w:r>
    </w:p>
    <w:p w:rsidR="009323B2" w:rsidRPr="003032E2" w:rsidRDefault="009323B2" w:rsidP="00D45A36">
      <w:pPr>
        <w:spacing w:after="0"/>
        <w:jc w:val="both"/>
        <w:rPr>
          <w:rFonts w:ascii="Times New Roman" w:hAnsi="Times New Roman" w:cs="Times New Roman"/>
          <w:iCs/>
          <w:color w:val="000000"/>
          <w:w w:val="0"/>
          <w:sz w:val="24"/>
          <w:szCs w:val="24"/>
        </w:rPr>
      </w:pPr>
      <w:r w:rsidRPr="003032E2">
        <w:rPr>
          <w:rFonts w:ascii="Times New Roman" w:hAnsi="Times New Roman" w:cs="Times New Roman"/>
          <w:b/>
          <w:iCs/>
          <w:color w:val="000000"/>
          <w:w w:val="0"/>
          <w:sz w:val="24"/>
          <w:szCs w:val="24"/>
        </w:rPr>
        <w:lastRenderedPageBreak/>
        <w:t xml:space="preserve"> Изучение особенностей личностного развития обучающихся класса</w:t>
      </w:r>
      <w:r w:rsidRPr="003032E2">
        <w:rPr>
          <w:rFonts w:ascii="Times New Roman" w:hAnsi="Times New Roman" w:cs="Times New Roman"/>
          <w:b/>
          <w:i/>
          <w:iCs/>
          <w:color w:val="000000"/>
          <w:w w:val="0"/>
          <w:sz w:val="24"/>
          <w:szCs w:val="24"/>
        </w:rPr>
        <w:t>,</w:t>
      </w:r>
      <w:r w:rsidRPr="003032E2">
        <w:rPr>
          <w:rFonts w:ascii="Times New Roman" w:hAnsi="Times New Roman" w:cs="Times New Roman"/>
          <w:iCs/>
          <w:color w:val="000000"/>
          <w:w w:val="0"/>
          <w:sz w:val="24"/>
          <w:szCs w:val="24"/>
        </w:rPr>
        <w:t xml:space="preserve"> которе включает в себя следующие формы и виды деятельности: </w:t>
      </w:r>
    </w:p>
    <w:p w:rsidR="009323B2" w:rsidRPr="003032E2" w:rsidRDefault="009323B2" w:rsidP="009323B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педагогическое наблюдение,</w:t>
      </w:r>
    </w:p>
    <w:p w:rsidR="009323B2" w:rsidRPr="003032E2" w:rsidRDefault="009323B2" w:rsidP="009323B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xml:space="preserve">- изучение личных дел обучающихся, собеседования с учителями-предметниками, </w:t>
      </w:r>
    </w:p>
    <w:p w:rsidR="009323B2" w:rsidRPr="003032E2" w:rsidRDefault="009323B2" w:rsidP="009323B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использование различных методик выявления мотивации действий учащихся, интересов, уровня тревожности и т.д.,</w:t>
      </w:r>
    </w:p>
    <w:p w:rsidR="009323B2" w:rsidRPr="003032E2" w:rsidRDefault="009323B2" w:rsidP="009323B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проведение индивидуальных и групповых диагностических и воспитательных бесед</w:t>
      </w:r>
      <w:r w:rsidR="00F956D3" w:rsidRPr="003032E2">
        <w:rPr>
          <w:rFonts w:ascii="Times New Roman" w:hAnsi="Times New Roman" w:cs="Times New Roman"/>
          <w:iCs/>
          <w:color w:val="000000"/>
          <w:w w:val="0"/>
          <w:sz w:val="24"/>
          <w:szCs w:val="24"/>
        </w:rPr>
        <w:t>.</w:t>
      </w:r>
    </w:p>
    <w:p w:rsidR="00F956D3" w:rsidRPr="003032E2" w:rsidRDefault="00F956D3" w:rsidP="00D45A36">
      <w:pPr>
        <w:spacing w:after="0"/>
        <w:jc w:val="both"/>
        <w:rPr>
          <w:rFonts w:ascii="Times New Roman" w:hAnsi="Times New Roman" w:cs="Times New Roman"/>
          <w:b/>
          <w:i/>
          <w:iCs/>
          <w:color w:val="000000"/>
          <w:w w:val="0"/>
          <w:sz w:val="24"/>
          <w:szCs w:val="24"/>
        </w:rPr>
      </w:pPr>
      <w:r w:rsidRPr="003032E2">
        <w:rPr>
          <w:rFonts w:ascii="Times New Roman" w:hAnsi="Times New Roman" w:cs="Times New Roman"/>
          <w:b/>
          <w:iCs/>
          <w:color w:val="000000"/>
          <w:w w:val="0"/>
          <w:sz w:val="24"/>
          <w:szCs w:val="24"/>
        </w:rPr>
        <w:t>Организация совместных интересных и полезных дел для личностного развития ребёнка</w:t>
      </w:r>
      <w:r w:rsidRPr="003032E2">
        <w:rPr>
          <w:rFonts w:ascii="Times New Roman" w:hAnsi="Times New Roman" w:cs="Times New Roman"/>
          <w:b/>
          <w:i/>
          <w:iCs/>
          <w:color w:val="000000"/>
          <w:w w:val="0"/>
          <w:sz w:val="24"/>
          <w:szCs w:val="24"/>
        </w:rPr>
        <w:t>.</w:t>
      </w:r>
    </w:p>
    <w:p w:rsidR="00F956D3" w:rsidRPr="003032E2" w:rsidRDefault="00F956D3" w:rsidP="009323B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Данное направление реализуется через следующие формы и виды деятельности:</w:t>
      </w:r>
    </w:p>
    <w:p w:rsidR="00F956D3" w:rsidRPr="003032E2" w:rsidRDefault="00F956D3" w:rsidP="009323B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совместное планирование и подведение итогов,</w:t>
      </w:r>
    </w:p>
    <w:p w:rsidR="00F956D3" w:rsidRPr="003032E2" w:rsidRDefault="00F956D3" w:rsidP="009323B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формирование традиций в классном коллективе,</w:t>
      </w:r>
    </w:p>
    <w:p w:rsidR="00F956D3" w:rsidRPr="003032E2" w:rsidRDefault="00F956D3" w:rsidP="009323B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создание ситуации выбора и успеха.</w:t>
      </w:r>
    </w:p>
    <w:p w:rsidR="00F956D3" w:rsidRPr="003032E2" w:rsidRDefault="00F956D3" w:rsidP="00D45A36">
      <w:pPr>
        <w:spacing w:after="0"/>
        <w:jc w:val="both"/>
        <w:rPr>
          <w:rFonts w:ascii="Times New Roman" w:hAnsi="Times New Roman" w:cs="Times New Roman"/>
          <w:b/>
          <w:i/>
          <w:iCs/>
          <w:color w:val="000000"/>
          <w:w w:val="0"/>
          <w:sz w:val="24"/>
          <w:szCs w:val="24"/>
        </w:rPr>
      </w:pPr>
      <w:r w:rsidRPr="003032E2">
        <w:rPr>
          <w:rFonts w:ascii="Times New Roman" w:hAnsi="Times New Roman" w:cs="Times New Roman"/>
          <w:b/>
          <w:iCs/>
          <w:color w:val="000000"/>
          <w:w w:val="0"/>
          <w:sz w:val="24"/>
          <w:szCs w:val="24"/>
        </w:rPr>
        <w:t>Сплочение обучающихся класса, формирование классного коллектива</w:t>
      </w:r>
      <w:r w:rsidRPr="003032E2">
        <w:rPr>
          <w:rFonts w:ascii="Times New Roman" w:hAnsi="Times New Roman" w:cs="Times New Roman"/>
          <w:b/>
          <w:i/>
          <w:iCs/>
          <w:color w:val="000000"/>
          <w:w w:val="0"/>
          <w:sz w:val="24"/>
          <w:szCs w:val="24"/>
        </w:rPr>
        <w:t>.</w:t>
      </w:r>
    </w:p>
    <w:p w:rsidR="00F956D3" w:rsidRPr="003032E2" w:rsidRDefault="00F956D3" w:rsidP="00F956D3">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Формы и виды деятельности:</w:t>
      </w:r>
    </w:p>
    <w:p w:rsidR="00F956D3" w:rsidRPr="003032E2" w:rsidRDefault="00F956D3" w:rsidP="00F956D3">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изучение потребностей, интересов и склонностей каждого члена классного коллектива для определения уровня социальной активности обучающихся,</w:t>
      </w:r>
    </w:p>
    <w:p w:rsidR="00F956D3" w:rsidRPr="003032E2" w:rsidRDefault="00F956D3" w:rsidP="00F956D3">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проектирование целей, перспектив и образа жизнедеятельности классного коллектива.</w:t>
      </w:r>
    </w:p>
    <w:p w:rsidR="00F956D3" w:rsidRPr="003032E2" w:rsidRDefault="00F956D3" w:rsidP="00D45A36">
      <w:pPr>
        <w:spacing w:after="0"/>
        <w:jc w:val="both"/>
        <w:rPr>
          <w:rFonts w:ascii="Times New Roman" w:hAnsi="Times New Roman" w:cs="Times New Roman"/>
          <w:b/>
          <w:i/>
          <w:iCs/>
          <w:color w:val="000000"/>
          <w:w w:val="0"/>
          <w:sz w:val="24"/>
          <w:szCs w:val="24"/>
        </w:rPr>
      </w:pPr>
      <w:r w:rsidRPr="003032E2">
        <w:rPr>
          <w:rFonts w:ascii="Times New Roman" w:hAnsi="Times New Roman" w:cs="Times New Roman"/>
          <w:b/>
          <w:iCs/>
          <w:color w:val="000000"/>
          <w:w w:val="0"/>
          <w:sz w:val="24"/>
          <w:szCs w:val="24"/>
        </w:rPr>
        <w:t>Индивидуальная работа с учащимися класса</w:t>
      </w:r>
      <w:r w:rsidRPr="003032E2">
        <w:rPr>
          <w:rFonts w:ascii="Times New Roman" w:hAnsi="Times New Roman" w:cs="Times New Roman"/>
          <w:b/>
          <w:i/>
          <w:iCs/>
          <w:color w:val="000000"/>
          <w:w w:val="0"/>
          <w:sz w:val="24"/>
          <w:szCs w:val="24"/>
        </w:rPr>
        <w:t>.</w:t>
      </w:r>
    </w:p>
    <w:p w:rsidR="00F956D3" w:rsidRPr="003032E2" w:rsidRDefault="00F956D3" w:rsidP="00F956D3">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Данное направление работы классного руководителя реализуется через следующие виды и формы деятельности:</w:t>
      </w:r>
    </w:p>
    <w:p w:rsidR="00605978" w:rsidRPr="003032E2" w:rsidRDefault="00605978" w:rsidP="00F956D3">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организуемых педагогом беседах по тем или иным нравственным проблемам;</w:t>
      </w:r>
    </w:p>
    <w:p w:rsidR="00C35A4C" w:rsidRPr="003032E2" w:rsidRDefault="00605978"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заполнение совместно с обучаю</w:t>
      </w:r>
      <w:r w:rsidR="00F956D3" w:rsidRPr="003032E2">
        <w:rPr>
          <w:rFonts w:ascii="Times New Roman" w:hAnsi="Times New Roman" w:cs="Times New Roman"/>
          <w:iCs/>
          <w:color w:val="000000"/>
          <w:w w:val="0"/>
          <w:sz w:val="24"/>
          <w:szCs w:val="24"/>
        </w:rPr>
        <w:t xml:space="preserve">щимися </w:t>
      </w:r>
      <w:r w:rsidR="00C35A4C" w:rsidRPr="003032E2">
        <w:rPr>
          <w:rFonts w:ascii="Times New Roman" w:hAnsi="Times New Roman" w:cs="Times New Roman"/>
          <w:iCs/>
          <w:color w:val="000000"/>
          <w:w w:val="0"/>
          <w:sz w:val="24"/>
          <w:szCs w:val="24"/>
        </w:rPr>
        <w:t>индивидуальных портфолио, которые являю</w:t>
      </w:r>
      <w:r w:rsidR="00F956D3" w:rsidRPr="003032E2">
        <w:rPr>
          <w:rFonts w:ascii="Times New Roman" w:hAnsi="Times New Roman" w:cs="Times New Roman"/>
          <w:iCs/>
          <w:color w:val="000000"/>
          <w:w w:val="0"/>
          <w:sz w:val="24"/>
          <w:szCs w:val="24"/>
        </w:rPr>
        <w:t xml:space="preserve">тся </w:t>
      </w:r>
      <w:r w:rsidRPr="003032E2">
        <w:rPr>
          <w:rFonts w:ascii="Times New Roman" w:hAnsi="Times New Roman" w:cs="Times New Roman"/>
          <w:iCs/>
          <w:color w:val="000000"/>
          <w:w w:val="0"/>
          <w:sz w:val="24"/>
          <w:szCs w:val="24"/>
        </w:rPr>
        <w:t>«картой успешности» ученика и помогает планировать деятельность и анализировать успехи и неудачи;</w:t>
      </w:r>
    </w:p>
    <w:p w:rsidR="00605978" w:rsidRPr="003032E2" w:rsidRDefault="00605978"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поддержка ребёнка в решении важных для него жизненных проблем (налаживания взаимоотношений с одноклассниками и учителями, выбора профессии и дальнейшего трудоустройства, успеваемости);</w:t>
      </w:r>
    </w:p>
    <w:p w:rsidR="00C35A4C" w:rsidRPr="003032E2" w:rsidRDefault="00C35A4C" w:rsidP="00605978">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xml:space="preserve">- </w:t>
      </w:r>
      <w:r w:rsidR="00605978" w:rsidRPr="003032E2">
        <w:rPr>
          <w:rFonts w:ascii="Times New Roman" w:hAnsi="Times New Roman" w:cs="Times New Roman"/>
          <w:iCs/>
          <w:color w:val="000000"/>
          <w:w w:val="0"/>
          <w:sz w:val="24"/>
          <w:szCs w:val="24"/>
        </w:rPr>
        <w:t>коррекция поведения ребёнка через частные беседы с ним, его родителями (законными представителями), с другими обучающимися класса, через предложение взять на себя ответственность за поручение в классе.</w:t>
      </w:r>
    </w:p>
    <w:p w:rsidR="00C35A4C" w:rsidRPr="003032E2" w:rsidRDefault="00C35A4C" w:rsidP="00D45A36">
      <w:pPr>
        <w:spacing w:after="0"/>
        <w:jc w:val="both"/>
        <w:rPr>
          <w:rFonts w:ascii="Times New Roman" w:hAnsi="Times New Roman" w:cs="Times New Roman"/>
          <w:b/>
          <w:i/>
          <w:iCs/>
          <w:color w:val="000000"/>
          <w:w w:val="0"/>
          <w:sz w:val="24"/>
          <w:szCs w:val="24"/>
        </w:rPr>
      </w:pPr>
      <w:r w:rsidRPr="003032E2">
        <w:rPr>
          <w:rFonts w:ascii="Times New Roman" w:hAnsi="Times New Roman" w:cs="Times New Roman"/>
          <w:b/>
          <w:iCs/>
          <w:color w:val="000000"/>
          <w:w w:val="0"/>
          <w:sz w:val="24"/>
          <w:szCs w:val="24"/>
        </w:rPr>
        <w:t>Работа с учителями, преподающими в классе</w:t>
      </w:r>
      <w:r w:rsidRPr="003032E2">
        <w:rPr>
          <w:rFonts w:ascii="Times New Roman" w:hAnsi="Times New Roman" w:cs="Times New Roman"/>
          <w:b/>
          <w:i/>
          <w:iCs/>
          <w:color w:val="000000"/>
          <w:w w:val="0"/>
          <w:sz w:val="24"/>
          <w:szCs w:val="24"/>
        </w:rPr>
        <w:t>:</w:t>
      </w:r>
    </w:p>
    <w:p w:rsidR="00C35A4C" w:rsidRPr="003032E2" w:rsidRDefault="00C35A4C"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посещение уроков,</w:t>
      </w:r>
      <w:r w:rsidR="00484693" w:rsidRPr="003032E2">
        <w:rPr>
          <w:rFonts w:ascii="Times New Roman" w:hAnsi="Times New Roman" w:cs="Times New Roman"/>
          <w:iCs/>
          <w:color w:val="000000"/>
          <w:w w:val="0"/>
          <w:sz w:val="24"/>
          <w:szCs w:val="24"/>
        </w:rPr>
        <w:t xml:space="preserve"> регулярные консультации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35A4C" w:rsidRPr="003032E2" w:rsidRDefault="00484693"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xml:space="preserve">- привлечение учителей к участию во </w:t>
      </w:r>
      <w:proofErr w:type="spellStart"/>
      <w:r w:rsidRPr="003032E2">
        <w:rPr>
          <w:rFonts w:ascii="Times New Roman" w:hAnsi="Times New Roman" w:cs="Times New Roman"/>
          <w:iCs/>
          <w:color w:val="000000"/>
          <w:w w:val="0"/>
          <w:sz w:val="24"/>
          <w:szCs w:val="24"/>
        </w:rPr>
        <w:t>внутриклассных</w:t>
      </w:r>
      <w:proofErr w:type="spellEnd"/>
      <w:r w:rsidRPr="003032E2">
        <w:rPr>
          <w:rFonts w:ascii="Times New Roman" w:hAnsi="Times New Roman" w:cs="Times New Roman"/>
          <w:iCs/>
          <w:color w:val="000000"/>
          <w:w w:val="0"/>
          <w:sz w:val="24"/>
          <w:szCs w:val="24"/>
        </w:rPr>
        <w:t xml:space="preserve"> делах, дающих педагогам возможность лучше узнавать и понимать своих учеников;</w:t>
      </w:r>
    </w:p>
    <w:p w:rsidR="00484693" w:rsidRPr="003032E2" w:rsidRDefault="00484693"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привлечение учителей к участию в родительских собраниях класса для объединения усилий в деле обучения и воспитания детей.</w:t>
      </w:r>
    </w:p>
    <w:p w:rsidR="00C35A4C" w:rsidRPr="003032E2" w:rsidRDefault="00C35A4C" w:rsidP="00D45A36">
      <w:pPr>
        <w:spacing w:after="0"/>
        <w:jc w:val="both"/>
        <w:rPr>
          <w:rFonts w:ascii="Times New Roman" w:hAnsi="Times New Roman" w:cs="Times New Roman"/>
          <w:b/>
          <w:iCs/>
          <w:color w:val="000000"/>
          <w:w w:val="0"/>
          <w:sz w:val="24"/>
          <w:szCs w:val="24"/>
        </w:rPr>
      </w:pPr>
      <w:r w:rsidRPr="003032E2">
        <w:rPr>
          <w:rFonts w:ascii="Times New Roman" w:hAnsi="Times New Roman" w:cs="Times New Roman"/>
          <w:b/>
          <w:iCs/>
          <w:color w:val="000000"/>
          <w:w w:val="0"/>
          <w:sz w:val="24"/>
          <w:szCs w:val="24"/>
        </w:rPr>
        <w:t xml:space="preserve">Работа с </w:t>
      </w:r>
      <w:r w:rsidR="00D45A36" w:rsidRPr="003032E2">
        <w:rPr>
          <w:rFonts w:ascii="Times New Roman" w:hAnsi="Times New Roman" w:cs="Times New Roman"/>
          <w:b/>
          <w:iCs/>
          <w:color w:val="000000"/>
          <w:w w:val="0"/>
          <w:sz w:val="24"/>
          <w:szCs w:val="24"/>
        </w:rPr>
        <w:t>родителями (законными представителями)</w:t>
      </w:r>
      <w:r w:rsidRPr="003032E2">
        <w:rPr>
          <w:rFonts w:ascii="Times New Roman" w:hAnsi="Times New Roman" w:cs="Times New Roman"/>
          <w:b/>
          <w:iCs/>
          <w:color w:val="000000"/>
          <w:w w:val="0"/>
          <w:sz w:val="24"/>
          <w:szCs w:val="24"/>
        </w:rPr>
        <w:t>.</w:t>
      </w:r>
    </w:p>
    <w:p w:rsidR="00C35A4C" w:rsidRPr="003032E2" w:rsidRDefault="00C35A4C"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lastRenderedPageBreak/>
        <w:t>Формы и виды работы в данном направлении:</w:t>
      </w:r>
    </w:p>
    <w:p w:rsidR="00C35A4C" w:rsidRPr="003032E2" w:rsidRDefault="00C35A4C"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xml:space="preserve">- </w:t>
      </w:r>
      <w:r w:rsidR="00605978" w:rsidRPr="003032E2">
        <w:rPr>
          <w:rFonts w:ascii="Times New Roman" w:hAnsi="Times New Roman" w:cs="Times New Roman"/>
          <w:iCs/>
          <w:color w:val="000000"/>
          <w:w w:val="0"/>
          <w:sz w:val="24"/>
          <w:szCs w:val="24"/>
        </w:rPr>
        <w:t>регулярное информирование родителей (законных представителей) об успехах и проблемах их детей, о жизни класса в целом;</w:t>
      </w:r>
    </w:p>
    <w:p w:rsidR="00605978" w:rsidRPr="003032E2" w:rsidRDefault="00605978"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помощь родителям в регулировании отношений между ними, администрацией школы и учителями-предметниками;</w:t>
      </w:r>
    </w:p>
    <w:p w:rsidR="00605978" w:rsidRPr="003032E2" w:rsidRDefault="00605978"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организация родительских собраний, происходящих в режиме обсуждения наиболее важных и значимых вопросов, связанных с обучением и воспитанием школьников;</w:t>
      </w:r>
    </w:p>
    <w:p w:rsidR="00C35A4C" w:rsidRPr="003032E2" w:rsidRDefault="00C35A4C"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наделение общественными поручениями в классе, де</w:t>
      </w:r>
      <w:r w:rsidR="00605978" w:rsidRPr="003032E2">
        <w:rPr>
          <w:rFonts w:ascii="Times New Roman" w:hAnsi="Times New Roman" w:cs="Times New Roman"/>
          <w:iCs/>
          <w:color w:val="000000"/>
          <w:w w:val="0"/>
          <w:sz w:val="24"/>
          <w:szCs w:val="24"/>
        </w:rPr>
        <w:t>легирование отдельных поручений;</w:t>
      </w:r>
    </w:p>
    <w:p w:rsidR="00605978" w:rsidRPr="003032E2" w:rsidRDefault="00605978"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содействие в создании и организации работы родительских комитетов классов;</w:t>
      </w:r>
    </w:p>
    <w:p w:rsidR="00C35A4C" w:rsidRPr="003032E2" w:rsidRDefault="00605978" w:rsidP="00C35A4C">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организация на уровне класса семейных праздников, конкурсов, соревнований, направленных на сплочение семьи и школы.</w:t>
      </w:r>
    </w:p>
    <w:p w:rsidR="00395A09" w:rsidRPr="003032E2" w:rsidRDefault="00395A09" w:rsidP="00C35A4C">
      <w:pPr>
        <w:spacing w:after="0"/>
        <w:ind w:firstLine="708"/>
        <w:jc w:val="both"/>
        <w:rPr>
          <w:rFonts w:ascii="Times New Roman" w:hAnsi="Times New Roman" w:cs="Times New Roman"/>
          <w:iCs/>
          <w:color w:val="000000"/>
          <w:w w:val="0"/>
          <w:sz w:val="24"/>
          <w:szCs w:val="24"/>
        </w:rPr>
      </w:pPr>
    </w:p>
    <w:p w:rsidR="00C35A4C" w:rsidRPr="003032E2" w:rsidRDefault="00395A09" w:rsidP="00ED5EAD">
      <w:pPr>
        <w:spacing w:after="0"/>
        <w:jc w:val="center"/>
        <w:rPr>
          <w:rFonts w:ascii="Times New Roman" w:hAnsi="Times New Roman" w:cs="Times New Roman"/>
          <w:b/>
          <w:color w:val="000000"/>
          <w:w w:val="0"/>
          <w:sz w:val="24"/>
          <w:szCs w:val="24"/>
        </w:rPr>
      </w:pPr>
      <w:r w:rsidRPr="003032E2">
        <w:rPr>
          <w:rFonts w:ascii="Times New Roman" w:hAnsi="Times New Roman" w:cs="Times New Roman"/>
          <w:b/>
          <w:color w:val="000000"/>
          <w:w w:val="0"/>
          <w:sz w:val="24"/>
          <w:szCs w:val="24"/>
        </w:rPr>
        <w:t xml:space="preserve">Модуль 3.3. </w:t>
      </w:r>
      <w:bookmarkStart w:id="1" w:name="_Hlk30338243"/>
      <w:r w:rsidRPr="003032E2">
        <w:rPr>
          <w:rFonts w:ascii="Times New Roman" w:hAnsi="Times New Roman" w:cs="Times New Roman"/>
          <w:b/>
          <w:color w:val="000000"/>
          <w:w w:val="0"/>
          <w:sz w:val="24"/>
          <w:szCs w:val="24"/>
        </w:rPr>
        <w:t>«Курсы внеурочной деятельности»</w:t>
      </w:r>
      <w:bookmarkEnd w:id="1"/>
    </w:p>
    <w:p w:rsidR="00ED5EAD" w:rsidRPr="003032E2" w:rsidRDefault="00ED5EAD" w:rsidP="006059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032E2">
        <w:rPr>
          <w:rFonts w:ascii="Times New Roman" w:hAnsi="Times New Roman" w:cs="Times New Roman"/>
          <w:bCs/>
          <w:color w:val="000000"/>
          <w:sz w:val="24"/>
          <w:szCs w:val="24"/>
        </w:rPr>
        <w:t>Модель организац</w:t>
      </w:r>
      <w:r w:rsidR="00605978" w:rsidRPr="003032E2">
        <w:rPr>
          <w:rFonts w:ascii="Times New Roman" w:hAnsi="Times New Roman" w:cs="Times New Roman"/>
          <w:bCs/>
          <w:color w:val="000000"/>
          <w:sz w:val="24"/>
          <w:szCs w:val="24"/>
        </w:rPr>
        <w:t>ии внеурочной деятельности в МАОУ «</w:t>
      </w:r>
      <w:proofErr w:type="spellStart"/>
      <w:r w:rsidR="00605978" w:rsidRPr="003032E2">
        <w:rPr>
          <w:rFonts w:ascii="Times New Roman" w:hAnsi="Times New Roman" w:cs="Times New Roman"/>
          <w:bCs/>
          <w:color w:val="000000"/>
          <w:sz w:val="24"/>
          <w:szCs w:val="24"/>
        </w:rPr>
        <w:t>ТОхтуевская</w:t>
      </w:r>
      <w:proofErr w:type="spellEnd"/>
      <w:r w:rsidR="00605978" w:rsidRPr="003032E2">
        <w:rPr>
          <w:rFonts w:ascii="Times New Roman" w:hAnsi="Times New Roman" w:cs="Times New Roman"/>
          <w:bCs/>
          <w:color w:val="000000"/>
          <w:sz w:val="24"/>
          <w:szCs w:val="24"/>
        </w:rPr>
        <w:t xml:space="preserve"> СОШ»</w:t>
      </w:r>
      <w:r w:rsidRPr="003032E2">
        <w:rPr>
          <w:rFonts w:ascii="Times New Roman" w:hAnsi="Times New Roman" w:cs="Times New Roman"/>
          <w:b/>
          <w:bCs/>
          <w:color w:val="000000"/>
          <w:sz w:val="24"/>
          <w:szCs w:val="24"/>
        </w:rPr>
        <w:t xml:space="preserve"> — оптимизационная, </w:t>
      </w:r>
      <w:r w:rsidRPr="003032E2">
        <w:rPr>
          <w:rFonts w:ascii="Times New Roman" w:hAnsi="Times New Roman" w:cs="Times New Roman"/>
          <w:color w:val="000000"/>
          <w:sz w:val="24"/>
          <w:szCs w:val="24"/>
        </w:rPr>
        <w:t>в ее реализации принимают участие все педагогические работники организации (учителя, педагог-психолог, социальный педагог и др.)</w:t>
      </w:r>
      <w:r w:rsidR="00764410" w:rsidRPr="003032E2">
        <w:rPr>
          <w:rFonts w:ascii="Times New Roman" w:hAnsi="Times New Roman" w:cs="Times New Roman"/>
          <w:color w:val="000000"/>
          <w:sz w:val="24"/>
          <w:szCs w:val="24"/>
        </w:rPr>
        <w:t>. Координирующую роль выполняет</w:t>
      </w:r>
      <w:r w:rsidRPr="003032E2">
        <w:rPr>
          <w:rFonts w:ascii="Times New Roman" w:hAnsi="Times New Roman" w:cs="Times New Roman"/>
          <w:color w:val="000000"/>
          <w:sz w:val="24"/>
          <w:szCs w:val="24"/>
        </w:rPr>
        <w:t xml:space="preserve"> классный руководитель. Преимущества оптимизационной модели состоят в создании единого образовательного и методического пространства в ОО, содержательном и организационном единстве всех его структурных подразделений. </w:t>
      </w:r>
    </w:p>
    <w:p w:rsidR="00ED5EAD" w:rsidRPr="003032E2" w:rsidRDefault="00ED5EAD" w:rsidP="006059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Эффективное конструирование оптимизационной модели внеурочной деятельности опирается на следующие принципы: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5. Принцип учета возможностей учебно-методического комплекта, используемого в образовательном процессе.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w:t>
      </w:r>
    </w:p>
    <w:p w:rsidR="00ED5EAD" w:rsidRPr="003032E2" w:rsidRDefault="00ED5EAD" w:rsidP="006059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Специфика внеурочной деятельности заключается в том, что в условиях общеобразовательнойорганизации ребёнок получает возможность подключиться к </w:t>
      </w:r>
      <w:r w:rsidRPr="003032E2">
        <w:rPr>
          <w:rFonts w:ascii="Times New Roman" w:hAnsi="Times New Roman" w:cs="Times New Roman"/>
          <w:color w:val="000000"/>
          <w:sz w:val="24"/>
          <w:szCs w:val="24"/>
        </w:rPr>
        <w:lastRenderedPageBreak/>
        <w:t xml:space="preserve">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ED5EAD" w:rsidRPr="003032E2" w:rsidRDefault="00ED5EAD" w:rsidP="006059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b/>
          <w:bCs/>
          <w:color w:val="000000"/>
          <w:sz w:val="24"/>
          <w:szCs w:val="24"/>
        </w:rPr>
        <w:t xml:space="preserve">Внеурочная деятельность организуется по следующим направлениям: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 </w:t>
      </w:r>
      <w:r w:rsidRPr="003032E2">
        <w:rPr>
          <w:rFonts w:ascii="Times New Roman" w:hAnsi="Times New Roman" w:cs="Times New Roman"/>
          <w:b/>
          <w:bCs/>
          <w:color w:val="000000"/>
          <w:sz w:val="24"/>
          <w:szCs w:val="24"/>
        </w:rPr>
        <w:t xml:space="preserve">Спортивно-оздоровительное направление </w:t>
      </w:r>
      <w:r w:rsidRPr="003032E2">
        <w:rPr>
          <w:rFonts w:ascii="Times New Roman" w:hAnsi="Times New Roman" w:cs="Times New Roman"/>
          <w:color w:val="000000"/>
          <w:sz w:val="24"/>
          <w:szCs w:val="24"/>
        </w:rPr>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 </w:t>
      </w:r>
      <w:r w:rsidRPr="003032E2">
        <w:rPr>
          <w:rFonts w:ascii="Times New Roman" w:hAnsi="Times New Roman" w:cs="Times New Roman"/>
          <w:b/>
          <w:bCs/>
          <w:color w:val="000000"/>
          <w:sz w:val="24"/>
          <w:szCs w:val="24"/>
        </w:rPr>
        <w:t xml:space="preserve">Духовно-нравственное направление </w:t>
      </w:r>
      <w:r w:rsidRPr="003032E2">
        <w:rPr>
          <w:rFonts w:ascii="Times New Roman" w:hAnsi="Times New Roman" w:cs="Times New Roman"/>
          <w:color w:val="000000"/>
          <w:sz w:val="24"/>
          <w:szCs w:val="24"/>
        </w:rPr>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 </w:t>
      </w:r>
      <w:r w:rsidRPr="003032E2">
        <w:rPr>
          <w:rFonts w:ascii="Times New Roman" w:hAnsi="Times New Roman" w:cs="Times New Roman"/>
          <w:b/>
          <w:bCs/>
          <w:color w:val="000000"/>
          <w:sz w:val="24"/>
          <w:szCs w:val="24"/>
        </w:rPr>
        <w:t xml:space="preserve">Социальное направление </w:t>
      </w:r>
      <w:r w:rsidRPr="003032E2">
        <w:rPr>
          <w:rFonts w:ascii="Times New Roman" w:hAnsi="Times New Roman" w:cs="Times New Roman"/>
          <w:color w:val="000000"/>
          <w:sz w:val="24"/>
          <w:szCs w:val="24"/>
        </w:rPr>
        <w:t xml:space="preserve">помогает детям освоить разнообразные способы деятельности: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 </w:t>
      </w:r>
      <w:r w:rsidRPr="003032E2">
        <w:rPr>
          <w:rFonts w:ascii="Times New Roman" w:hAnsi="Times New Roman" w:cs="Times New Roman"/>
          <w:b/>
          <w:bCs/>
          <w:color w:val="000000"/>
          <w:sz w:val="24"/>
          <w:szCs w:val="24"/>
        </w:rPr>
        <w:t xml:space="preserve">Общеинтеллектуальное направление </w:t>
      </w:r>
      <w:r w:rsidRPr="003032E2">
        <w:rPr>
          <w:rFonts w:ascii="Times New Roman" w:hAnsi="Times New Roman" w:cs="Times New Roman"/>
          <w:color w:val="000000"/>
          <w:sz w:val="24"/>
          <w:szCs w:val="24"/>
        </w:rPr>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ED5EAD" w:rsidRPr="003032E2" w:rsidRDefault="00ED5EAD" w:rsidP="00605978">
      <w:pPr>
        <w:autoSpaceDE w:val="0"/>
        <w:autoSpaceDN w:val="0"/>
        <w:adjustRightInd w:val="0"/>
        <w:spacing w:after="0" w:line="240" w:lineRule="auto"/>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 </w:t>
      </w:r>
      <w:r w:rsidRPr="003032E2">
        <w:rPr>
          <w:rFonts w:ascii="Times New Roman" w:hAnsi="Times New Roman" w:cs="Times New Roman"/>
          <w:b/>
          <w:bCs/>
          <w:color w:val="000000"/>
          <w:sz w:val="24"/>
          <w:szCs w:val="24"/>
        </w:rPr>
        <w:t xml:space="preserve">Общекультурная деятельность </w:t>
      </w:r>
      <w:r w:rsidRPr="003032E2">
        <w:rPr>
          <w:rFonts w:ascii="Times New Roman" w:hAnsi="Times New Roman" w:cs="Times New Roman"/>
          <w:color w:val="000000"/>
          <w:sz w:val="24"/>
          <w:szCs w:val="24"/>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ED5EAD" w:rsidRPr="003032E2" w:rsidRDefault="00ED5EAD" w:rsidP="00ED5EAD">
      <w:pPr>
        <w:spacing w:after="0" w:line="240" w:lineRule="auto"/>
        <w:jc w:val="both"/>
        <w:rPr>
          <w:rFonts w:ascii="Times New Roman" w:eastAsia="Times New Roman" w:hAnsi="Times New Roman" w:cs="Times New Roman"/>
          <w:sz w:val="24"/>
          <w:szCs w:val="24"/>
        </w:rPr>
      </w:pPr>
      <w:r w:rsidRPr="003032E2">
        <w:rPr>
          <w:rFonts w:ascii="Times New Roman" w:eastAsia="Times New Roman" w:hAnsi="Times New Roman" w:cs="Times New Roman"/>
          <w:sz w:val="24"/>
          <w:szCs w:val="24"/>
        </w:rPr>
        <w:t xml:space="preserve">    Направления внеуро</w:t>
      </w:r>
      <w:r w:rsidR="00605978" w:rsidRPr="003032E2">
        <w:rPr>
          <w:rFonts w:ascii="Times New Roman" w:eastAsia="Times New Roman" w:hAnsi="Times New Roman" w:cs="Times New Roman"/>
          <w:sz w:val="24"/>
          <w:szCs w:val="24"/>
        </w:rPr>
        <w:t xml:space="preserve">чной деятельности способствуют </w:t>
      </w:r>
      <w:r w:rsidRPr="003032E2">
        <w:rPr>
          <w:rFonts w:ascii="Times New Roman" w:eastAsia="Times New Roman" w:hAnsi="Times New Roman" w:cs="Times New Roman"/>
          <w:sz w:val="24"/>
          <w:szCs w:val="24"/>
        </w:rPr>
        <w:t>спло</w:t>
      </w:r>
      <w:r w:rsidR="00605978" w:rsidRPr="003032E2">
        <w:rPr>
          <w:rFonts w:ascii="Times New Roman" w:eastAsia="Times New Roman" w:hAnsi="Times New Roman" w:cs="Times New Roman"/>
          <w:sz w:val="24"/>
          <w:szCs w:val="24"/>
        </w:rPr>
        <w:t xml:space="preserve">чённости классных коллективов, </w:t>
      </w:r>
      <w:r w:rsidRPr="003032E2">
        <w:rPr>
          <w:rFonts w:ascii="Times New Roman" w:eastAsia="Times New Roman" w:hAnsi="Times New Roman" w:cs="Times New Roman"/>
          <w:sz w:val="24"/>
          <w:szCs w:val="24"/>
        </w:rPr>
        <w:t>выявлению одарённых детей,  социализации  и адаптации детей в социуме.</w:t>
      </w:r>
    </w:p>
    <w:p w:rsidR="00F313AD" w:rsidRPr="003032E2" w:rsidRDefault="00F313AD" w:rsidP="00F313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общественными организациями. </w:t>
      </w:r>
    </w:p>
    <w:p w:rsidR="00F313AD" w:rsidRPr="003032E2" w:rsidRDefault="00F313AD" w:rsidP="00F313AD">
      <w:pPr>
        <w:autoSpaceDE w:val="0"/>
        <w:autoSpaceDN w:val="0"/>
        <w:adjustRightInd w:val="0"/>
        <w:spacing w:after="0" w:line="240" w:lineRule="auto"/>
        <w:rPr>
          <w:rFonts w:ascii="Times New Roman" w:hAnsi="Times New Roman" w:cs="Times New Roman"/>
          <w:b/>
          <w:color w:val="000000"/>
          <w:sz w:val="24"/>
          <w:szCs w:val="24"/>
        </w:rPr>
      </w:pPr>
    </w:p>
    <w:p w:rsidR="00F313AD" w:rsidRPr="003032E2" w:rsidRDefault="00F313AD" w:rsidP="00F313AD">
      <w:pPr>
        <w:autoSpaceDE w:val="0"/>
        <w:autoSpaceDN w:val="0"/>
        <w:adjustRightInd w:val="0"/>
        <w:spacing w:after="0" w:line="240" w:lineRule="auto"/>
        <w:jc w:val="center"/>
        <w:rPr>
          <w:rFonts w:ascii="Times New Roman" w:hAnsi="Times New Roman" w:cs="Times New Roman"/>
          <w:b/>
          <w:color w:val="000000"/>
          <w:sz w:val="24"/>
          <w:szCs w:val="24"/>
        </w:rPr>
      </w:pPr>
      <w:r w:rsidRPr="003032E2">
        <w:rPr>
          <w:rFonts w:ascii="Times New Roman" w:hAnsi="Times New Roman" w:cs="Times New Roman"/>
          <w:b/>
          <w:color w:val="000000"/>
          <w:sz w:val="24"/>
          <w:szCs w:val="24"/>
        </w:rPr>
        <w:t>Социокультурное взаимодействие МАОУ  «Тохтуевская СОШ»</w:t>
      </w:r>
    </w:p>
    <w:p w:rsidR="00F313AD" w:rsidRPr="003032E2" w:rsidRDefault="00F313AD" w:rsidP="00F313AD">
      <w:pPr>
        <w:autoSpaceDE w:val="0"/>
        <w:autoSpaceDN w:val="0"/>
        <w:adjustRightInd w:val="0"/>
        <w:spacing w:after="0" w:line="240" w:lineRule="auto"/>
        <w:jc w:val="both"/>
        <w:rPr>
          <w:rFonts w:ascii="Times New Roman" w:hAnsi="Times New Roman" w:cs="Times New Roman"/>
          <w:color w:val="000000"/>
          <w:sz w:val="24"/>
          <w:szCs w:val="24"/>
        </w:rPr>
      </w:pPr>
    </w:p>
    <w:tbl>
      <w:tblPr>
        <w:tblStyle w:val="a7"/>
        <w:tblW w:w="0" w:type="auto"/>
        <w:tblLook w:val="04A0" w:firstRow="1" w:lastRow="0" w:firstColumn="1" w:lastColumn="0" w:noHBand="0" w:noVBand="1"/>
      </w:tblPr>
      <w:tblGrid>
        <w:gridCol w:w="777"/>
        <w:gridCol w:w="3388"/>
        <w:gridCol w:w="5406"/>
      </w:tblGrid>
      <w:tr w:rsidR="00F313AD" w:rsidRPr="003032E2" w:rsidTr="009A1312">
        <w:tc>
          <w:tcPr>
            <w:tcW w:w="817" w:type="dxa"/>
            <w:vAlign w:val="center"/>
          </w:tcPr>
          <w:p w:rsidR="00F313AD" w:rsidRPr="003032E2" w:rsidRDefault="00F313AD" w:rsidP="009A1312">
            <w:pPr>
              <w:autoSpaceDE w:val="0"/>
              <w:autoSpaceDN w:val="0"/>
              <w:adjustRightInd w:val="0"/>
              <w:jc w:val="center"/>
              <w:rPr>
                <w:rFonts w:ascii="Times New Roman" w:hAnsi="Times New Roman" w:cs="Times New Roman"/>
                <w:b/>
                <w:bCs/>
                <w:color w:val="000000"/>
                <w:sz w:val="24"/>
                <w:szCs w:val="24"/>
              </w:rPr>
            </w:pPr>
            <w:r w:rsidRPr="003032E2">
              <w:rPr>
                <w:rFonts w:ascii="Times New Roman" w:hAnsi="Times New Roman" w:cs="Times New Roman"/>
                <w:b/>
                <w:bCs/>
                <w:color w:val="000000"/>
                <w:sz w:val="24"/>
                <w:szCs w:val="24"/>
              </w:rPr>
              <w:t>№</w:t>
            </w:r>
          </w:p>
        </w:tc>
        <w:tc>
          <w:tcPr>
            <w:tcW w:w="3544" w:type="dxa"/>
            <w:vAlign w:val="center"/>
          </w:tcPr>
          <w:p w:rsidR="00F313AD" w:rsidRPr="003032E2" w:rsidRDefault="00F313AD" w:rsidP="009A1312">
            <w:pPr>
              <w:autoSpaceDE w:val="0"/>
              <w:autoSpaceDN w:val="0"/>
              <w:adjustRightInd w:val="0"/>
              <w:jc w:val="center"/>
              <w:rPr>
                <w:rFonts w:ascii="Times New Roman" w:hAnsi="Times New Roman" w:cs="Times New Roman"/>
                <w:b/>
                <w:bCs/>
                <w:color w:val="000000"/>
                <w:sz w:val="24"/>
                <w:szCs w:val="24"/>
              </w:rPr>
            </w:pPr>
            <w:r w:rsidRPr="003032E2">
              <w:rPr>
                <w:rFonts w:ascii="Times New Roman" w:hAnsi="Times New Roman" w:cs="Times New Roman"/>
                <w:b/>
                <w:bCs/>
                <w:color w:val="000000"/>
                <w:sz w:val="24"/>
                <w:szCs w:val="24"/>
              </w:rPr>
              <w:t>Учреждения дополнительного образования и культуры</w:t>
            </w:r>
          </w:p>
        </w:tc>
        <w:tc>
          <w:tcPr>
            <w:tcW w:w="5776" w:type="dxa"/>
            <w:vAlign w:val="center"/>
          </w:tcPr>
          <w:p w:rsidR="00F313AD" w:rsidRPr="003032E2" w:rsidRDefault="00F313AD" w:rsidP="009A1312">
            <w:pPr>
              <w:autoSpaceDE w:val="0"/>
              <w:autoSpaceDN w:val="0"/>
              <w:adjustRightInd w:val="0"/>
              <w:jc w:val="center"/>
              <w:rPr>
                <w:rFonts w:ascii="Times New Roman" w:hAnsi="Times New Roman" w:cs="Times New Roman"/>
                <w:b/>
                <w:bCs/>
                <w:color w:val="000000"/>
                <w:sz w:val="24"/>
                <w:szCs w:val="24"/>
              </w:rPr>
            </w:pPr>
            <w:r w:rsidRPr="003032E2">
              <w:rPr>
                <w:rFonts w:ascii="Times New Roman" w:hAnsi="Times New Roman" w:cs="Times New Roman"/>
                <w:b/>
                <w:bCs/>
                <w:color w:val="000000"/>
                <w:sz w:val="24"/>
                <w:szCs w:val="24"/>
              </w:rPr>
              <w:t>Формы взаимодействия</w:t>
            </w:r>
          </w:p>
        </w:tc>
      </w:tr>
      <w:tr w:rsidR="00F313AD" w:rsidRPr="003032E2" w:rsidTr="009A1312">
        <w:tc>
          <w:tcPr>
            <w:tcW w:w="817" w:type="dxa"/>
            <w:vMerge w:val="restart"/>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restart"/>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МБУК «МСКО «Альянс»</w:t>
            </w:r>
          </w:p>
        </w:tc>
        <w:tc>
          <w:tcPr>
            <w:tcW w:w="5776"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Кружковая работа</w:t>
            </w:r>
          </w:p>
        </w:tc>
      </w:tr>
      <w:tr w:rsidR="00F313AD" w:rsidRPr="003032E2" w:rsidTr="009A1312">
        <w:tc>
          <w:tcPr>
            <w:tcW w:w="817" w:type="dxa"/>
            <w:vMerge/>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p>
        </w:tc>
        <w:tc>
          <w:tcPr>
            <w:tcW w:w="5776"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Тематические праздники</w:t>
            </w:r>
          </w:p>
        </w:tc>
      </w:tr>
      <w:tr w:rsidR="00F313AD" w:rsidRPr="003032E2" w:rsidTr="009A1312">
        <w:tc>
          <w:tcPr>
            <w:tcW w:w="817" w:type="dxa"/>
            <w:vMerge/>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p>
        </w:tc>
        <w:tc>
          <w:tcPr>
            <w:tcW w:w="5776"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Творческие конкурсы, смотры, выставки</w:t>
            </w:r>
          </w:p>
        </w:tc>
      </w:tr>
      <w:tr w:rsidR="00F313AD" w:rsidRPr="003032E2" w:rsidTr="009A1312">
        <w:tc>
          <w:tcPr>
            <w:tcW w:w="817" w:type="dxa"/>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color w:val="000000"/>
                <w:sz w:val="24"/>
                <w:szCs w:val="24"/>
              </w:rPr>
              <w:t>ДО «ДООЦ «Лесная сказка»</w:t>
            </w:r>
          </w:p>
        </w:tc>
        <w:tc>
          <w:tcPr>
            <w:tcW w:w="5776"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Кружковая работа</w:t>
            </w:r>
          </w:p>
        </w:tc>
      </w:tr>
      <w:tr w:rsidR="00C05A03" w:rsidRPr="003032E2" w:rsidTr="009A1312">
        <w:tc>
          <w:tcPr>
            <w:tcW w:w="817" w:type="dxa"/>
            <w:vAlign w:val="center"/>
          </w:tcPr>
          <w:p w:rsidR="00C05A03" w:rsidRPr="003032E2" w:rsidRDefault="00C05A03"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Align w:val="center"/>
          </w:tcPr>
          <w:p w:rsidR="00C05A03" w:rsidRPr="003032E2" w:rsidRDefault="00C05A03" w:rsidP="009A1312">
            <w:pPr>
              <w:autoSpaceDE w:val="0"/>
              <w:autoSpaceDN w:val="0"/>
              <w:adjustRightInd w:val="0"/>
              <w:rPr>
                <w:rFonts w:ascii="Times New Roman" w:hAnsi="Times New Roman" w:cs="Times New Roman"/>
                <w:color w:val="000000"/>
                <w:sz w:val="24"/>
                <w:szCs w:val="24"/>
              </w:rPr>
            </w:pPr>
            <w:r w:rsidRPr="003032E2">
              <w:rPr>
                <w:rFonts w:ascii="Times New Roman" w:hAnsi="Times New Roman" w:cs="Times New Roman"/>
                <w:color w:val="000000"/>
                <w:sz w:val="24"/>
                <w:szCs w:val="24"/>
              </w:rPr>
              <w:t>МБОУ «Детский эколого-биологический центр»</w:t>
            </w:r>
          </w:p>
        </w:tc>
        <w:tc>
          <w:tcPr>
            <w:tcW w:w="5776" w:type="dxa"/>
            <w:vAlign w:val="center"/>
          </w:tcPr>
          <w:p w:rsidR="00C05A03" w:rsidRPr="003032E2" w:rsidRDefault="00C05A03"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Кружковая работа</w:t>
            </w:r>
          </w:p>
          <w:p w:rsidR="00C05A03" w:rsidRPr="003032E2" w:rsidRDefault="00C05A03" w:rsidP="009A1312">
            <w:pPr>
              <w:autoSpaceDE w:val="0"/>
              <w:autoSpaceDN w:val="0"/>
              <w:adjustRightInd w:val="0"/>
              <w:rPr>
                <w:rFonts w:ascii="Times New Roman" w:hAnsi="Times New Roman" w:cs="Times New Roman"/>
                <w:bCs/>
                <w:color w:val="000000"/>
                <w:sz w:val="24"/>
                <w:szCs w:val="24"/>
              </w:rPr>
            </w:pPr>
            <w:proofErr w:type="spellStart"/>
            <w:r w:rsidRPr="003032E2">
              <w:rPr>
                <w:rFonts w:ascii="Times New Roman" w:hAnsi="Times New Roman" w:cs="Times New Roman"/>
                <w:bCs/>
                <w:color w:val="000000"/>
                <w:sz w:val="24"/>
                <w:szCs w:val="24"/>
              </w:rPr>
              <w:t>Профориентационные</w:t>
            </w:r>
            <w:proofErr w:type="spellEnd"/>
            <w:r w:rsidRPr="003032E2">
              <w:rPr>
                <w:rFonts w:ascii="Times New Roman" w:hAnsi="Times New Roman" w:cs="Times New Roman"/>
                <w:bCs/>
                <w:color w:val="000000"/>
                <w:sz w:val="24"/>
                <w:szCs w:val="24"/>
              </w:rPr>
              <w:t xml:space="preserve"> курсы</w:t>
            </w:r>
          </w:p>
        </w:tc>
      </w:tr>
      <w:tr w:rsidR="00F313AD" w:rsidRPr="003032E2" w:rsidTr="009A1312">
        <w:tc>
          <w:tcPr>
            <w:tcW w:w="817" w:type="dxa"/>
            <w:vMerge w:val="restart"/>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restart"/>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МАУ «СШОР «Старт», г.Соликамск</w:t>
            </w:r>
          </w:p>
        </w:tc>
        <w:tc>
          <w:tcPr>
            <w:tcW w:w="5776" w:type="dxa"/>
          </w:tcPr>
          <w:p w:rsidR="00F313AD" w:rsidRPr="003032E2" w:rsidRDefault="00F313AD" w:rsidP="009A1312">
            <w:pPr>
              <w:autoSpaceDE w:val="0"/>
              <w:autoSpaceDN w:val="0"/>
              <w:adjustRightInd w:val="0"/>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Занятия обучающихся в спортивных секциях </w:t>
            </w:r>
          </w:p>
        </w:tc>
      </w:tr>
      <w:tr w:rsidR="00F313AD" w:rsidRPr="003032E2" w:rsidTr="009A1312">
        <w:tc>
          <w:tcPr>
            <w:tcW w:w="817" w:type="dxa"/>
            <w:vMerge/>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p>
        </w:tc>
        <w:tc>
          <w:tcPr>
            <w:tcW w:w="5776" w:type="dxa"/>
          </w:tcPr>
          <w:p w:rsidR="00F313AD" w:rsidRPr="003032E2" w:rsidRDefault="00F313AD" w:rsidP="009A1312">
            <w:pPr>
              <w:autoSpaceDE w:val="0"/>
              <w:autoSpaceDN w:val="0"/>
              <w:adjustRightInd w:val="0"/>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Спортивные соревнования </w:t>
            </w:r>
          </w:p>
        </w:tc>
      </w:tr>
      <w:tr w:rsidR="00F313AD" w:rsidRPr="003032E2" w:rsidTr="009A1312">
        <w:tc>
          <w:tcPr>
            <w:tcW w:w="817" w:type="dxa"/>
            <w:vMerge w:val="restart"/>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restart"/>
            <w:vAlign w:val="center"/>
          </w:tcPr>
          <w:p w:rsidR="00F313AD" w:rsidRPr="003032E2" w:rsidRDefault="00F313AD" w:rsidP="009A1312">
            <w:pPr>
              <w:autoSpaceDE w:val="0"/>
              <w:autoSpaceDN w:val="0"/>
              <w:adjustRightInd w:val="0"/>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Соликамская ЦБС, </w:t>
            </w:r>
          </w:p>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color w:val="000000"/>
                <w:sz w:val="24"/>
                <w:szCs w:val="24"/>
              </w:rPr>
              <w:t>Тохтуевская сельская библиотека</w:t>
            </w:r>
          </w:p>
        </w:tc>
        <w:tc>
          <w:tcPr>
            <w:tcW w:w="5776"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Информационное сопровождение учебного процесса</w:t>
            </w:r>
          </w:p>
        </w:tc>
      </w:tr>
      <w:tr w:rsidR="00F313AD" w:rsidRPr="003032E2" w:rsidTr="009A1312">
        <w:tc>
          <w:tcPr>
            <w:tcW w:w="817" w:type="dxa"/>
            <w:vMerge/>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p>
        </w:tc>
        <w:tc>
          <w:tcPr>
            <w:tcW w:w="5776"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Встречи-беседы</w:t>
            </w:r>
          </w:p>
        </w:tc>
      </w:tr>
      <w:tr w:rsidR="00F313AD" w:rsidRPr="003032E2" w:rsidTr="009A1312">
        <w:tc>
          <w:tcPr>
            <w:tcW w:w="817" w:type="dxa"/>
            <w:vMerge/>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p>
        </w:tc>
        <w:tc>
          <w:tcPr>
            <w:tcW w:w="5776" w:type="dxa"/>
          </w:tcPr>
          <w:p w:rsidR="00F313AD" w:rsidRPr="003032E2" w:rsidRDefault="00F313AD" w:rsidP="009A1312">
            <w:pPr>
              <w:autoSpaceDE w:val="0"/>
              <w:autoSpaceDN w:val="0"/>
              <w:adjustRightInd w:val="0"/>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Экскурсии, мастер-классы. </w:t>
            </w:r>
          </w:p>
        </w:tc>
      </w:tr>
      <w:tr w:rsidR="00F313AD" w:rsidRPr="003032E2" w:rsidTr="009A1312">
        <w:tc>
          <w:tcPr>
            <w:tcW w:w="817" w:type="dxa"/>
            <w:vMerge/>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p>
        </w:tc>
        <w:tc>
          <w:tcPr>
            <w:tcW w:w="5776" w:type="dxa"/>
          </w:tcPr>
          <w:p w:rsidR="00F313AD" w:rsidRPr="003032E2" w:rsidRDefault="00F313AD" w:rsidP="009A1312">
            <w:pPr>
              <w:autoSpaceDE w:val="0"/>
              <w:autoSpaceDN w:val="0"/>
              <w:adjustRightInd w:val="0"/>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Смотры-конкурсы, фестивали </w:t>
            </w:r>
          </w:p>
        </w:tc>
      </w:tr>
      <w:tr w:rsidR="00F313AD" w:rsidRPr="003032E2" w:rsidTr="009A1312">
        <w:tc>
          <w:tcPr>
            <w:tcW w:w="817" w:type="dxa"/>
            <w:vMerge w:val="restart"/>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restart"/>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color w:val="000000"/>
                <w:sz w:val="24"/>
                <w:szCs w:val="24"/>
              </w:rPr>
              <w:t>Городской краеведческий музей</w:t>
            </w:r>
          </w:p>
        </w:tc>
        <w:tc>
          <w:tcPr>
            <w:tcW w:w="5776"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Экскурсии в музей</w:t>
            </w:r>
          </w:p>
        </w:tc>
      </w:tr>
      <w:tr w:rsidR="00F313AD" w:rsidRPr="003032E2" w:rsidTr="009A1312">
        <w:tc>
          <w:tcPr>
            <w:tcW w:w="817" w:type="dxa"/>
            <w:vMerge/>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p>
        </w:tc>
        <w:tc>
          <w:tcPr>
            <w:tcW w:w="5776" w:type="dxa"/>
          </w:tcPr>
          <w:p w:rsidR="00F313AD" w:rsidRPr="003032E2" w:rsidRDefault="00F313AD" w:rsidP="009A1312">
            <w:pPr>
              <w:autoSpaceDE w:val="0"/>
              <w:autoSpaceDN w:val="0"/>
              <w:adjustRightInd w:val="0"/>
              <w:jc w:val="both"/>
              <w:rPr>
                <w:rFonts w:ascii="Times New Roman" w:hAnsi="Times New Roman" w:cs="Times New Roman"/>
                <w:color w:val="000000"/>
                <w:sz w:val="24"/>
                <w:szCs w:val="24"/>
              </w:rPr>
            </w:pPr>
            <w:r w:rsidRPr="003032E2">
              <w:rPr>
                <w:rFonts w:ascii="Times New Roman" w:hAnsi="Times New Roman" w:cs="Times New Roman"/>
                <w:color w:val="000000"/>
                <w:sz w:val="24"/>
                <w:szCs w:val="24"/>
              </w:rPr>
              <w:t xml:space="preserve">Выставки творческих работ </w:t>
            </w:r>
          </w:p>
        </w:tc>
      </w:tr>
      <w:tr w:rsidR="00F313AD" w:rsidRPr="003032E2" w:rsidTr="009A1312">
        <w:tc>
          <w:tcPr>
            <w:tcW w:w="817" w:type="dxa"/>
            <w:vMerge w:val="restart"/>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restart"/>
            <w:vAlign w:val="center"/>
          </w:tcPr>
          <w:p w:rsidR="00F313AD" w:rsidRPr="003032E2" w:rsidRDefault="00F313AD" w:rsidP="008729FB">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 xml:space="preserve">Производственные </w:t>
            </w:r>
            <w:r w:rsidR="008729FB" w:rsidRPr="003032E2">
              <w:rPr>
                <w:rFonts w:ascii="Times New Roman" w:hAnsi="Times New Roman" w:cs="Times New Roman"/>
                <w:bCs/>
                <w:color w:val="000000"/>
                <w:sz w:val="24"/>
                <w:szCs w:val="24"/>
              </w:rPr>
              <w:t>пред</w:t>
            </w:r>
            <w:r w:rsidRPr="003032E2">
              <w:rPr>
                <w:rFonts w:ascii="Times New Roman" w:hAnsi="Times New Roman" w:cs="Times New Roman"/>
                <w:bCs/>
                <w:color w:val="000000"/>
                <w:sz w:val="24"/>
                <w:szCs w:val="24"/>
              </w:rPr>
              <w:t>приятия и учреждения города</w:t>
            </w:r>
          </w:p>
        </w:tc>
        <w:tc>
          <w:tcPr>
            <w:tcW w:w="5776"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Учебные и познавательные экскурсии</w:t>
            </w:r>
          </w:p>
        </w:tc>
      </w:tr>
      <w:tr w:rsidR="00F313AD" w:rsidRPr="003032E2" w:rsidTr="009A1312">
        <w:tc>
          <w:tcPr>
            <w:tcW w:w="817" w:type="dxa"/>
            <w:vMerge/>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Merge/>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p>
        </w:tc>
        <w:tc>
          <w:tcPr>
            <w:tcW w:w="5776"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Профориентационная работа</w:t>
            </w:r>
          </w:p>
        </w:tc>
      </w:tr>
      <w:tr w:rsidR="00F313AD" w:rsidRPr="003032E2" w:rsidTr="009A1312">
        <w:tc>
          <w:tcPr>
            <w:tcW w:w="817" w:type="dxa"/>
            <w:vAlign w:val="center"/>
          </w:tcPr>
          <w:p w:rsidR="00F313AD" w:rsidRPr="003032E2" w:rsidRDefault="00F313AD" w:rsidP="00F313AD">
            <w:pPr>
              <w:pStyle w:val="a5"/>
              <w:numPr>
                <w:ilvl w:val="0"/>
                <w:numId w:val="3"/>
              </w:numPr>
              <w:autoSpaceDE w:val="0"/>
              <w:autoSpaceDN w:val="0"/>
              <w:adjustRightInd w:val="0"/>
              <w:contextualSpacing/>
              <w:jc w:val="center"/>
              <w:rPr>
                <w:rFonts w:ascii="Times New Roman"/>
                <w:bCs/>
                <w:color w:val="000000"/>
                <w:sz w:val="24"/>
                <w:szCs w:val="24"/>
              </w:rPr>
            </w:pPr>
          </w:p>
        </w:tc>
        <w:tc>
          <w:tcPr>
            <w:tcW w:w="3544"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Березниковский драматический театр</w:t>
            </w:r>
          </w:p>
        </w:tc>
        <w:tc>
          <w:tcPr>
            <w:tcW w:w="5776" w:type="dxa"/>
            <w:vAlign w:val="center"/>
          </w:tcPr>
          <w:p w:rsidR="00F313AD" w:rsidRPr="003032E2" w:rsidRDefault="00F313AD" w:rsidP="009A1312">
            <w:pPr>
              <w:autoSpaceDE w:val="0"/>
              <w:autoSpaceDN w:val="0"/>
              <w:adjustRightInd w:val="0"/>
              <w:rPr>
                <w:rFonts w:ascii="Times New Roman" w:hAnsi="Times New Roman" w:cs="Times New Roman"/>
                <w:bCs/>
                <w:color w:val="000000"/>
                <w:sz w:val="24"/>
                <w:szCs w:val="24"/>
              </w:rPr>
            </w:pPr>
            <w:r w:rsidRPr="003032E2">
              <w:rPr>
                <w:rFonts w:ascii="Times New Roman" w:hAnsi="Times New Roman" w:cs="Times New Roman"/>
                <w:bCs/>
                <w:color w:val="000000"/>
                <w:sz w:val="24"/>
                <w:szCs w:val="24"/>
              </w:rPr>
              <w:t>Посещение спектаклей</w:t>
            </w:r>
          </w:p>
        </w:tc>
      </w:tr>
    </w:tbl>
    <w:p w:rsidR="00F313AD" w:rsidRPr="003032E2" w:rsidRDefault="00F313AD" w:rsidP="00ED5EAD">
      <w:pPr>
        <w:autoSpaceDE w:val="0"/>
        <w:autoSpaceDN w:val="0"/>
        <w:adjustRightInd w:val="0"/>
        <w:spacing w:after="0" w:line="240" w:lineRule="auto"/>
        <w:jc w:val="both"/>
        <w:rPr>
          <w:rFonts w:ascii="Times New Roman" w:hAnsi="Times New Roman" w:cs="Times New Roman"/>
          <w:color w:val="000000"/>
          <w:sz w:val="24"/>
          <w:szCs w:val="24"/>
        </w:rPr>
      </w:pPr>
    </w:p>
    <w:p w:rsidR="00ED5EAD" w:rsidRPr="003032E2" w:rsidRDefault="00ED5EAD" w:rsidP="00ED5EAD">
      <w:pPr>
        <w:autoSpaceDE w:val="0"/>
        <w:autoSpaceDN w:val="0"/>
        <w:adjustRightInd w:val="0"/>
        <w:spacing w:after="0" w:line="240" w:lineRule="auto"/>
        <w:jc w:val="both"/>
        <w:rPr>
          <w:rFonts w:ascii="Times New Roman" w:hAnsi="Times New Roman" w:cs="Times New Roman"/>
          <w:color w:val="000000"/>
          <w:sz w:val="24"/>
          <w:szCs w:val="24"/>
        </w:rPr>
      </w:pPr>
    </w:p>
    <w:p w:rsidR="00F313AD" w:rsidRPr="003032E2" w:rsidRDefault="00F313AD" w:rsidP="00F313AD">
      <w:pPr>
        <w:tabs>
          <w:tab w:val="left" w:pos="851"/>
        </w:tabs>
        <w:spacing w:after="0"/>
        <w:jc w:val="center"/>
        <w:rPr>
          <w:rFonts w:ascii="Times New Roman" w:hAnsi="Times New Roman" w:cs="Times New Roman"/>
          <w:b/>
          <w:iCs/>
          <w:color w:val="000000"/>
          <w:w w:val="0"/>
          <w:sz w:val="24"/>
          <w:szCs w:val="24"/>
        </w:rPr>
      </w:pPr>
      <w:r w:rsidRPr="003032E2">
        <w:rPr>
          <w:rFonts w:ascii="Times New Roman" w:hAnsi="Times New Roman" w:cs="Times New Roman"/>
          <w:b/>
          <w:iCs/>
          <w:color w:val="000000"/>
          <w:w w:val="0"/>
          <w:sz w:val="24"/>
          <w:szCs w:val="24"/>
        </w:rPr>
        <w:t>3.4. Модуль «Работа с родителями»</w:t>
      </w:r>
    </w:p>
    <w:p w:rsidR="00F313AD" w:rsidRPr="003032E2" w:rsidRDefault="00F313AD" w:rsidP="00F313AD">
      <w:pPr>
        <w:tabs>
          <w:tab w:val="left" w:pos="851"/>
        </w:tabs>
        <w:spacing w:after="0"/>
        <w:ind w:firstLine="567"/>
        <w:jc w:val="both"/>
        <w:rPr>
          <w:rFonts w:ascii="Times New Roman" w:hAnsi="Times New Roman" w:cs="Times New Roman"/>
          <w:sz w:val="24"/>
          <w:szCs w:val="24"/>
        </w:rPr>
      </w:pPr>
      <w:r w:rsidRPr="003032E2">
        <w:rPr>
          <w:rFonts w:ascii="Times New Roman" w:hAnsi="Times New Roman" w:cs="Times New Roman"/>
          <w:sz w:val="24"/>
          <w:szCs w:val="24"/>
        </w:rPr>
        <w:t>Работа с родителями или законными представителями школьников проводится в свете требований ФГОС и обеспечивается установлением партнёрских отношений с семьёй. Работа с родителями или законными представителями школьников обеспечивает формирование и развитие психолого-педагогической компетности родительской общественности посредством различных форм просвещения и консультирования.</w:t>
      </w:r>
    </w:p>
    <w:p w:rsidR="00F313AD" w:rsidRPr="003032E2" w:rsidRDefault="00F313AD" w:rsidP="00F313AD">
      <w:pPr>
        <w:tabs>
          <w:tab w:val="left" w:pos="851"/>
        </w:tabs>
        <w:spacing w:after="0"/>
        <w:ind w:firstLine="567"/>
        <w:jc w:val="both"/>
        <w:rPr>
          <w:rFonts w:ascii="Times New Roman" w:hAnsi="Times New Roman" w:cs="Times New Roman"/>
          <w:sz w:val="24"/>
          <w:szCs w:val="24"/>
        </w:rPr>
      </w:pPr>
      <w:r w:rsidRPr="003032E2">
        <w:rPr>
          <w:rFonts w:ascii="Times New Roman" w:hAnsi="Times New Roman" w:cs="Times New Roman"/>
          <w:sz w:val="24"/>
          <w:szCs w:val="24"/>
        </w:rPr>
        <w:t>Система работы с родителями выстраивается на решении следующих задач:</w:t>
      </w:r>
    </w:p>
    <w:p w:rsidR="00F313AD" w:rsidRPr="003032E2" w:rsidRDefault="00CB277E" w:rsidP="00CB277E">
      <w:pPr>
        <w:tabs>
          <w:tab w:val="left" w:pos="851"/>
        </w:tabs>
        <w:spacing w:after="0"/>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F313AD" w:rsidRPr="003032E2" w:rsidRDefault="00CB277E" w:rsidP="00CB277E">
      <w:pPr>
        <w:tabs>
          <w:tab w:val="left" w:pos="851"/>
        </w:tabs>
        <w:spacing w:after="0"/>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вовлечение родителей совместно с детьми и педагогами учебно-познавательную, культурно-досуговую, общественно-полезную и спортивно-оздоровительную деятельность,</w:t>
      </w:r>
    </w:p>
    <w:p w:rsidR="00F313AD" w:rsidRPr="003032E2" w:rsidRDefault="00CB277E" w:rsidP="00CB277E">
      <w:pPr>
        <w:tabs>
          <w:tab w:val="left" w:pos="851"/>
        </w:tabs>
        <w:spacing w:after="0"/>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 xml:space="preserve">презентация положительного семейного опыта, </w:t>
      </w:r>
    </w:p>
    <w:p w:rsidR="00C05A03" w:rsidRPr="003032E2" w:rsidRDefault="00CB277E" w:rsidP="00CB277E">
      <w:pPr>
        <w:tabs>
          <w:tab w:val="left" w:pos="851"/>
        </w:tabs>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совершенствование форм взаим</w:t>
      </w:r>
      <w:r w:rsidR="00C05A03" w:rsidRPr="003032E2">
        <w:rPr>
          <w:rFonts w:ascii="Times New Roman" w:hAnsi="Times New Roman" w:cs="Times New Roman"/>
          <w:sz w:val="24"/>
          <w:szCs w:val="24"/>
        </w:rPr>
        <w:t>одействия между школой и семьёй.</w:t>
      </w:r>
    </w:p>
    <w:p w:rsidR="00C05A03" w:rsidRPr="003032E2" w:rsidRDefault="00F313AD" w:rsidP="00C05A03">
      <w:pPr>
        <w:pStyle w:val="ParaAttribute38"/>
        <w:ind w:right="0" w:firstLine="567"/>
        <w:rPr>
          <w:rStyle w:val="CharAttribute502"/>
          <w:rFonts w:eastAsia="№Е"/>
          <w:b/>
          <w:sz w:val="24"/>
          <w:szCs w:val="24"/>
        </w:rPr>
      </w:pPr>
      <w:r w:rsidRPr="003032E2">
        <w:rPr>
          <w:rStyle w:val="CharAttribute502"/>
          <w:rFonts w:eastAsia="№Е"/>
          <w:b/>
          <w:sz w:val="24"/>
          <w:szCs w:val="24"/>
        </w:rPr>
        <w:t xml:space="preserve">На групповом уровне: </w:t>
      </w:r>
    </w:p>
    <w:p w:rsidR="00C05A03" w:rsidRPr="003032E2" w:rsidRDefault="00C05A03" w:rsidP="00CB277E">
      <w:pPr>
        <w:spacing w:after="0"/>
        <w:ind w:firstLine="567"/>
        <w:rPr>
          <w:rFonts w:ascii="Times New Roman" w:hAnsi="Times New Roman" w:cs="Times New Roman"/>
          <w:sz w:val="24"/>
          <w:szCs w:val="24"/>
        </w:rPr>
      </w:pPr>
      <w:r w:rsidRPr="003032E2">
        <w:rPr>
          <w:rFonts w:ascii="Times New Roman" w:hAnsi="Times New Roman" w:cs="Times New Roman"/>
          <w:sz w:val="24"/>
          <w:szCs w:val="24"/>
        </w:rPr>
        <w:t xml:space="preserve">Обеспечение  взаимодействия с «Институтом поддержки семейного воспитания»- краевого ресурсного центра по родительскому образованию (просвещению) </w:t>
      </w:r>
    </w:p>
    <w:p w:rsidR="00C05A03" w:rsidRPr="003032E2" w:rsidRDefault="00C05A03" w:rsidP="00CB277E">
      <w:pPr>
        <w:widowControl w:val="0"/>
        <w:ind w:firstLine="567"/>
        <w:rPr>
          <w:rFonts w:ascii="Times New Roman" w:hAnsi="Times New Roman" w:cs="Times New Roman"/>
          <w:sz w:val="24"/>
          <w:szCs w:val="24"/>
        </w:rPr>
      </w:pPr>
      <w:r w:rsidRPr="003032E2">
        <w:rPr>
          <w:rFonts w:ascii="Times New Roman" w:hAnsi="Times New Roman" w:cs="Times New Roman"/>
          <w:sz w:val="24"/>
          <w:szCs w:val="24"/>
        </w:rPr>
        <w:t>Обеспечение  взаимодействия с ЧОУ ДПО «Академия родительского образования». В рамках деятельности стажёрской площадки ЧОУ ДПО «Академия родительского образования» реализуются программы: «Школа любящих родителей», «Школа будущих первоклассников», «</w:t>
      </w:r>
      <w:r w:rsidRPr="003032E2">
        <w:rPr>
          <w:rFonts w:ascii="Times New Roman" w:eastAsia="Calibri" w:hAnsi="Times New Roman" w:cs="Times New Roman"/>
          <w:sz w:val="24"/>
          <w:szCs w:val="24"/>
          <w:lang w:eastAsia="en-US"/>
        </w:rPr>
        <w:t>Уроки семейной и родительской любви».</w:t>
      </w:r>
    </w:p>
    <w:p w:rsidR="00C05A03" w:rsidRPr="003032E2" w:rsidRDefault="00C05A03" w:rsidP="00C05A03">
      <w:pPr>
        <w:shd w:val="clear" w:color="auto" w:fill="FFFFFF"/>
        <w:spacing w:after="0"/>
        <w:rPr>
          <w:rFonts w:ascii="Times New Roman" w:hAnsi="Times New Roman" w:cs="Times New Roman"/>
          <w:b/>
          <w:sz w:val="24"/>
          <w:szCs w:val="24"/>
        </w:rPr>
      </w:pPr>
      <w:r w:rsidRPr="003032E2">
        <w:rPr>
          <w:rFonts w:ascii="Times New Roman" w:hAnsi="Times New Roman" w:cs="Times New Roman"/>
          <w:b/>
          <w:sz w:val="24"/>
          <w:szCs w:val="24"/>
        </w:rPr>
        <w:t>Участие в краевых акциях:</w:t>
      </w:r>
    </w:p>
    <w:p w:rsidR="00C05A03" w:rsidRPr="003032E2" w:rsidRDefault="00C05A03" w:rsidP="00C05A03">
      <w:pPr>
        <w:shd w:val="clear" w:color="auto" w:fill="FFFFFF"/>
        <w:spacing w:after="0"/>
        <w:rPr>
          <w:rFonts w:ascii="Times New Roman" w:hAnsi="Times New Roman" w:cs="Times New Roman"/>
          <w:sz w:val="24"/>
          <w:szCs w:val="24"/>
        </w:rPr>
      </w:pPr>
      <w:r w:rsidRPr="003032E2">
        <w:rPr>
          <w:rFonts w:ascii="Times New Roman" w:hAnsi="Times New Roman" w:cs="Times New Roman"/>
          <w:sz w:val="24"/>
          <w:szCs w:val="24"/>
        </w:rPr>
        <w:t>- «Отцами славится Россия»</w:t>
      </w:r>
    </w:p>
    <w:p w:rsidR="00C05A03" w:rsidRPr="003032E2" w:rsidRDefault="00C05A03" w:rsidP="00C05A03">
      <w:pPr>
        <w:shd w:val="clear" w:color="auto" w:fill="FFFFFF"/>
        <w:spacing w:after="0"/>
        <w:rPr>
          <w:rFonts w:ascii="Times New Roman" w:hAnsi="Times New Roman" w:cs="Times New Roman"/>
          <w:sz w:val="24"/>
          <w:szCs w:val="24"/>
        </w:rPr>
      </w:pPr>
      <w:r w:rsidRPr="003032E2">
        <w:rPr>
          <w:rFonts w:ascii="Times New Roman" w:hAnsi="Times New Roman" w:cs="Times New Roman"/>
          <w:sz w:val="24"/>
          <w:szCs w:val="24"/>
        </w:rPr>
        <w:t>- «Идём дорогою Добра»</w:t>
      </w:r>
    </w:p>
    <w:p w:rsidR="00C05A03" w:rsidRPr="003032E2" w:rsidRDefault="00C05A03" w:rsidP="00C05A03">
      <w:pPr>
        <w:shd w:val="clear" w:color="auto" w:fill="FFFFFF"/>
        <w:spacing w:after="0"/>
        <w:rPr>
          <w:rFonts w:ascii="Times New Roman" w:hAnsi="Times New Roman" w:cs="Times New Roman"/>
          <w:sz w:val="24"/>
          <w:szCs w:val="24"/>
        </w:rPr>
      </w:pPr>
      <w:r w:rsidRPr="003032E2">
        <w:rPr>
          <w:rFonts w:ascii="Times New Roman" w:hAnsi="Times New Roman" w:cs="Times New Roman"/>
          <w:sz w:val="24"/>
          <w:szCs w:val="24"/>
        </w:rPr>
        <w:t>- «Проснись, родительское сердце!»</w:t>
      </w:r>
    </w:p>
    <w:p w:rsidR="00C05A03" w:rsidRPr="003032E2" w:rsidRDefault="00C05A03" w:rsidP="00C05A03">
      <w:pPr>
        <w:shd w:val="clear" w:color="auto" w:fill="FFFFFF"/>
        <w:spacing w:after="0"/>
        <w:rPr>
          <w:rFonts w:ascii="Times New Roman" w:hAnsi="Times New Roman" w:cs="Times New Roman"/>
          <w:sz w:val="24"/>
          <w:szCs w:val="24"/>
        </w:rPr>
      </w:pPr>
      <w:r w:rsidRPr="003032E2">
        <w:rPr>
          <w:rFonts w:ascii="Times New Roman" w:hAnsi="Times New Roman" w:cs="Times New Roman"/>
          <w:sz w:val="24"/>
          <w:szCs w:val="24"/>
        </w:rPr>
        <w:t>- «Прошу прощения и благодарю»</w:t>
      </w:r>
    </w:p>
    <w:p w:rsidR="00C05A03" w:rsidRPr="003032E2" w:rsidRDefault="00C05A03" w:rsidP="00C05A03">
      <w:pPr>
        <w:spacing w:after="0"/>
        <w:jc w:val="both"/>
        <w:rPr>
          <w:rFonts w:ascii="Times New Roman" w:hAnsi="Times New Roman" w:cs="Times New Roman"/>
          <w:sz w:val="24"/>
          <w:szCs w:val="24"/>
        </w:rPr>
      </w:pPr>
      <w:r w:rsidRPr="003032E2">
        <w:rPr>
          <w:rFonts w:ascii="Times New Roman" w:hAnsi="Times New Roman" w:cs="Times New Roman"/>
          <w:sz w:val="24"/>
          <w:szCs w:val="24"/>
        </w:rPr>
        <w:t>- «Сердце отдаю детям»</w:t>
      </w:r>
    </w:p>
    <w:p w:rsidR="00C05A03" w:rsidRPr="003032E2" w:rsidRDefault="00C05A03" w:rsidP="00C05A03">
      <w:pPr>
        <w:spacing w:after="0"/>
        <w:jc w:val="both"/>
        <w:rPr>
          <w:rFonts w:ascii="Times New Roman" w:hAnsi="Times New Roman" w:cs="Times New Roman"/>
          <w:sz w:val="24"/>
          <w:szCs w:val="24"/>
          <w:shd w:val="clear" w:color="auto" w:fill="FFFFFF"/>
        </w:rPr>
      </w:pPr>
      <w:r w:rsidRPr="003032E2">
        <w:rPr>
          <w:rFonts w:ascii="Times New Roman" w:hAnsi="Times New Roman" w:cs="Times New Roman"/>
          <w:sz w:val="24"/>
          <w:szCs w:val="24"/>
          <w:shd w:val="clear" w:color="auto" w:fill="FFFFFF"/>
        </w:rPr>
        <w:t>-  «Семья - союз любви и верности»</w:t>
      </w:r>
    </w:p>
    <w:p w:rsidR="00C05A03" w:rsidRPr="003032E2" w:rsidRDefault="00C05A03" w:rsidP="00C05A03">
      <w:pPr>
        <w:spacing w:after="0"/>
        <w:jc w:val="both"/>
        <w:rPr>
          <w:rFonts w:ascii="Times New Roman" w:hAnsi="Times New Roman" w:cs="Times New Roman"/>
          <w:sz w:val="24"/>
          <w:szCs w:val="24"/>
        </w:rPr>
      </w:pPr>
      <w:r w:rsidRPr="003032E2">
        <w:rPr>
          <w:rFonts w:ascii="Times New Roman" w:hAnsi="Times New Roman" w:cs="Times New Roman"/>
          <w:b/>
          <w:sz w:val="24"/>
          <w:szCs w:val="24"/>
          <w:shd w:val="clear" w:color="auto" w:fill="FFFFFF"/>
        </w:rPr>
        <w:t xml:space="preserve">- </w:t>
      </w:r>
      <w:r w:rsidRPr="003032E2">
        <w:rPr>
          <w:rFonts w:ascii="Times New Roman" w:hAnsi="Times New Roman" w:cs="Times New Roman"/>
          <w:sz w:val="24"/>
          <w:szCs w:val="24"/>
          <w:shd w:val="clear" w:color="auto" w:fill="FFFFFF"/>
        </w:rPr>
        <w:t>«Белый цветок»</w:t>
      </w:r>
    </w:p>
    <w:p w:rsidR="00C05A03" w:rsidRPr="003032E2" w:rsidRDefault="00C05A03" w:rsidP="00CB277E">
      <w:pPr>
        <w:shd w:val="clear" w:color="auto" w:fill="FFFFFF"/>
        <w:spacing w:after="0"/>
        <w:ind w:firstLine="708"/>
        <w:rPr>
          <w:rFonts w:ascii="Times New Roman" w:hAnsi="Times New Roman" w:cs="Times New Roman"/>
          <w:sz w:val="24"/>
          <w:szCs w:val="24"/>
        </w:rPr>
      </w:pPr>
      <w:r w:rsidRPr="003032E2">
        <w:rPr>
          <w:rFonts w:ascii="Times New Roman" w:hAnsi="Times New Roman" w:cs="Times New Roman"/>
          <w:iCs/>
          <w:sz w:val="24"/>
          <w:szCs w:val="24"/>
        </w:rPr>
        <w:t xml:space="preserve">Укрепление института семьи через государственно – общественное </w:t>
      </w:r>
    </w:p>
    <w:p w:rsidR="00C05A03" w:rsidRPr="003032E2" w:rsidRDefault="00C05A03" w:rsidP="00CB277E">
      <w:pPr>
        <w:shd w:val="clear" w:color="auto" w:fill="FFFFFF"/>
        <w:spacing w:after="0"/>
        <w:rPr>
          <w:rFonts w:ascii="Times New Roman" w:hAnsi="Times New Roman" w:cs="Times New Roman"/>
          <w:sz w:val="24"/>
          <w:szCs w:val="24"/>
        </w:rPr>
      </w:pPr>
      <w:proofErr w:type="gramStart"/>
      <w:r w:rsidRPr="003032E2">
        <w:rPr>
          <w:rFonts w:ascii="Times New Roman" w:hAnsi="Times New Roman" w:cs="Times New Roman"/>
          <w:iCs/>
          <w:sz w:val="24"/>
          <w:szCs w:val="24"/>
        </w:rPr>
        <w:t>управление.</w:t>
      </w:r>
      <w:r w:rsidRPr="003032E2">
        <w:rPr>
          <w:rFonts w:ascii="Times New Roman" w:hAnsi="Times New Roman" w:cs="Times New Roman"/>
          <w:sz w:val="24"/>
          <w:szCs w:val="24"/>
        </w:rPr>
        <w:t>Сформирована</w:t>
      </w:r>
      <w:proofErr w:type="gramEnd"/>
      <w:r w:rsidRPr="003032E2">
        <w:rPr>
          <w:rFonts w:ascii="Times New Roman" w:hAnsi="Times New Roman" w:cs="Times New Roman"/>
          <w:sz w:val="24"/>
          <w:szCs w:val="24"/>
        </w:rPr>
        <w:t xml:space="preserve"> команда родителей,  активно участвующих в жизни школы и успешно пропагандирующих инновационный опыт среди родительской общественности не только  школы, но и края - </w:t>
      </w:r>
      <w:r w:rsidRPr="003032E2">
        <w:rPr>
          <w:rFonts w:ascii="Times New Roman" w:hAnsi="Times New Roman" w:cs="Times New Roman"/>
          <w:b/>
          <w:sz w:val="24"/>
          <w:szCs w:val="24"/>
        </w:rPr>
        <w:t>Совет родителей</w:t>
      </w:r>
      <w:r w:rsidRPr="003032E2">
        <w:rPr>
          <w:rFonts w:ascii="Times New Roman" w:hAnsi="Times New Roman" w:cs="Times New Roman"/>
          <w:sz w:val="24"/>
          <w:szCs w:val="24"/>
        </w:rPr>
        <w:t>, являющийся органом общественного управления, участвующий в решении вопросов воспитания и социализации детей по направлениям:</w:t>
      </w:r>
    </w:p>
    <w:p w:rsidR="00C05A03" w:rsidRPr="003032E2" w:rsidRDefault="00C05A03" w:rsidP="00C05A03">
      <w:pPr>
        <w:spacing w:after="0"/>
        <w:rPr>
          <w:rFonts w:ascii="Times New Roman" w:hAnsi="Times New Roman" w:cs="Times New Roman"/>
          <w:bCs/>
          <w:sz w:val="24"/>
          <w:szCs w:val="24"/>
        </w:rPr>
      </w:pPr>
      <w:r w:rsidRPr="003032E2">
        <w:rPr>
          <w:rFonts w:ascii="Times New Roman" w:hAnsi="Times New Roman" w:cs="Times New Roman"/>
          <w:bCs/>
          <w:sz w:val="24"/>
          <w:szCs w:val="24"/>
        </w:rPr>
        <w:t xml:space="preserve"> - профессиональная ориентации обучающихся;</w:t>
      </w:r>
    </w:p>
    <w:p w:rsidR="00C05A03" w:rsidRPr="003032E2" w:rsidRDefault="00C05A03" w:rsidP="00C05A03">
      <w:pPr>
        <w:spacing w:after="0"/>
        <w:rPr>
          <w:rFonts w:ascii="Times New Roman" w:hAnsi="Times New Roman" w:cs="Times New Roman"/>
          <w:sz w:val="24"/>
          <w:szCs w:val="24"/>
        </w:rPr>
      </w:pPr>
      <w:r w:rsidRPr="003032E2">
        <w:rPr>
          <w:rFonts w:ascii="Times New Roman" w:hAnsi="Times New Roman" w:cs="Times New Roman"/>
          <w:sz w:val="24"/>
          <w:szCs w:val="24"/>
        </w:rPr>
        <w:lastRenderedPageBreak/>
        <w:t>-  экскурсии учащихся на промышленные предприятия;</w:t>
      </w:r>
    </w:p>
    <w:p w:rsidR="00C05A03" w:rsidRPr="003032E2" w:rsidRDefault="00C05A03" w:rsidP="00C05A03">
      <w:pPr>
        <w:spacing w:after="0"/>
        <w:rPr>
          <w:rFonts w:ascii="Times New Roman" w:hAnsi="Times New Roman" w:cs="Times New Roman"/>
          <w:sz w:val="24"/>
          <w:szCs w:val="24"/>
        </w:rPr>
      </w:pPr>
      <w:r w:rsidRPr="003032E2">
        <w:rPr>
          <w:rFonts w:ascii="Times New Roman" w:hAnsi="Times New Roman" w:cs="Times New Roman"/>
          <w:sz w:val="24"/>
          <w:szCs w:val="24"/>
        </w:rPr>
        <w:t xml:space="preserve">-  организация семейных форм отдыха и досуга, спортивных праздников;  </w:t>
      </w:r>
    </w:p>
    <w:p w:rsidR="00C05A03" w:rsidRPr="003032E2" w:rsidRDefault="00C05A03" w:rsidP="00C05A03">
      <w:pPr>
        <w:spacing w:after="0"/>
        <w:rPr>
          <w:rFonts w:ascii="Times New Roman" w:hAnsi="Times New Roman" w:cs="Times New Roman"/>
          <w:sz w:val="24"/>
          <w:szCs w:val="24"/>
        </w:rPr>
      </w:pPr>
      <w:r w:rsidRPr="003032E2">
        <w:rPr>
          <w:rFonts w:ascii="Times New Roman" w:hAnsi="Times New Roman" w:cs="Times New Roman"/>
          <w:sz w:val="24"/>
          <w:szCs w:val="24"/>
        </w:rPr>
        <w:t>- совместная  реализация  проектов: «Физкультура и спорт круглый год»,  «Спеши творить добро»,  «Зеленая смена», «Аллея славы», «Школьный двор – лучший двор»;</w:t>
      </w:r>
    </w:p>
    <w:p w:rsidR="00C05A03" w:rsidRPr="003032E2" w:rsidRDefault="00C05A03" w:rsidP="00C05A03">
      <w:pPr>
        <w:spacing w:after="0"/>
        <w:rPr>
          <w:rFonts w:ascii="Times New Roman" w:hAnsi="Times New Roman" w:cs="Times New Roman"/>
          <w:bCs/>
          <w:sz w:val="24"/>
          <w:szCs w:val="24"/>
        </w:rPr>
      </w:pPr>
      <w:r w:rsidRPr="003032E2">
        <w:rPr>
          <w:rFonts w:ascii="Times New Roman" w:hAnsi="Times New Roman" w:cs="Times New Roman"/>
          <w:sz w:val="24"/>
          <w:szCs w:val="24"/>
        </w:rPr>
        <w:t>- помощь  в организации ремонтных работ и благоустройстве школы;</w:t>
      </w:r>
      <w:r w:rsidRPr="003032E2">
        <w:rPr>
          <w:rFonts w:ascii="Times New Roman" w:hAnsi="Times New Roman" w:cs="Times New Roman"/>
          <w:bCs/>
          <w:sz w:val="24"/>
          <w:szCs w:val="24"/>
        </w:rPr>
        <w:t>             </w:t>
      </w:r>
    </w:p>
    <w:p w:rsidR="00C05A03" w:rsidRPr="003032E2" w:rsidRDefault="00C05A03" w:rsidP="00C05A03">
      <w:pPr>
        <w:spacing w:after="0" w:line="240" w:lineRule="auto"/>
        <w:rPr>
          <w:rFonts w:ascii="Times New Roman" w:hAnsi="Times New Roman" w:cs="Times New Roman"/>
          <w:bCs/>
          <w:sz w:val="24"/>
          <w:szCs w:val="24"/>
        </w:rPr>
      </w:pPr>
      <w:r w:rsidRPr="003032E2">
        <w:rPr>
          <w:rFonts w:ascii="Times New Roman" w:hAnsi="Times New Roman" w:cs="Times New Roman"/>
          <w:bCs/>
          <w:sz w:val="24"/>
          <w:szCs w:val="24"/>
        </w:rPr>
        <w:t>- профилактическая работа с неблагополучными семьями;</w:t>
      </w:r>
    </w:p>
    <w:p w:rsidR="00C05A03" w:rsidRPr="003032E2" w:rsidRDefault="00C05A03" w:rsidP="00C05A03">
      <w:pPr>
        <w:spacing w:after="0" w:line="240" w:lineRule="auto"/>
        <w:rPr>
          <w:rStyle w:val="CharAttribute502"/>
          <w:rFonts w:eastAsiaTheme="minorEastAsia" w:hAnsi="Times New Roman" w:cs="Times New Roman"/>
          <w:bCs/>
          <w:i w:val="0"/>
          <w:sz w:val="24"/>
          <w:szCs w:val="24"/>
        </w:rPr>
      </w:pPr>
      <w:r w:rsidRPr="003032E2">
        <w:rPr>
          <w:rFonts w:ascii="Times New Roman" w:hAnsi="Times New Roman" w:cs="Times New Roman"/>
          <w:bCs/>
          <w:sz w:val="24"/>
          <w:szCs w:val="24"/>
        </w:rPr>
        <w:t>- пропаганда положительного опыта семейного воспитания.</w:t>
      </w:r>
    </w:p>
    <w:p w:rsidR="00F313AD" w:rsidRPr="003032E2" w:rsidRDefault="00D45A36" w:rsidP="00D45A36">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В рамках сетевого взаимодействия с ДК Альянс и ЦБС действуют семейные клубы, предоставляющие родителям, педагогам и детям площадку для совместного проведения досуга и общения;</w:t>
      </w:r>
    </w:p>
    <w:p w:rsidR="00F313AD" w:rsidRPr="003032E2" w:rsidRDefault="00D45A36" w:rsidP="00D45A36">
      <w:pPr>
        <w:tabs>
          <w:tab w:val="left" w:pos="851"/>
          <w:tab w:val="left" w:pos="1310"/>
        </w:tabs>
        <w:spacing w:after="0"/>
        <w:ind w:right="175"/>
        <w:jc w:val="both"/>
        <w:rPr>
          <w:rFonts w:ascii="Times New Roman" w:hAnsi="Times New Roman" w:cs="Times New Roman"/>
          <w:i/>
          <w:iCs/>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В рамках деятельности ресурсного центра АНО «Академия родительского образования» реализуется программа «Школа любящих родителей» для родителей будущих первоклассников;</w:t>
      </w:r>
    </w:p>
    <w:p w:rsidR="00F313AD" w:rsidRPr="003032E2" w:rsidRDefault="00D45A36" w:rsidP="00D45A36">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Регулярно проводятся Мамины уроки, Уроки семейного</w:t>
      </w:r>
      <w:r w:rsidRPr="003032E2">
        <w:rPr>
          <w:rFonts w:ascii="Times New Roman" w:hAnsi="Times New Roman" w:cs="Times New Roman"/>
          <w:sz w:val="24"/>
          <w:szCs w:val="24"/>
        </w:rPr>
        <w:t xml:space="preserve"> чтения, Уроки семейной любви, </w:t>
      </w:r>
      <w:r w:rsidR="00F313AD" w:rsidRPr="003032E2">
        <w:rPr>
          <w:rFonts w:ascii="Times New Roman" w:hAnsi="Times New Roman" w:cs="Times New Roman"/>
          <w:sz w:val="24"/>
          <w:szCs w:val="24"/>
        </w:rPr>
        <w:t>которые позволяют привлечь родителей к активному взаимодействию с детьми в рамках школьной жизни;</w:t>
      </w:r>
    </w:p>
    <w:p w:rsidR="00F313AD" w:rsidRPr="003032E2" w:rsidRDefault="00D45A36" w:rsidP="00D45A36">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Совместные праздники, в ходе которых устанавливается эмоциональный контакт, формируется опыт положительных взаимоотношений между родителями и детьми;</w:t>
      </w:r>
    </w:p>
    <w:p w:rsidR="00F313AD" w:rsidRPr="003032E2" w:rsidRDefault="00D45A36" w:rsidP="00D45A36">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Общешкольные и классные родительские собрания, происходящие в режиме обсуждения наиболее острых проблем обучения и воспитания школьников;</w:t>
      </w:r>
    </w:p>
    <w:p w:rsidR="00F313AD" w:rsidRPr="003032E2" w:rsidRDefault="00D45A36" w:rsidP="00D45A36">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xml:space="preserve">Родительские форумы, </w:t>
      </w:r>
      <w:r w:rsidR="00F313AD" w:rsidRPr="003032E2">
        <w:rPr>
          <w:rFonts w:ascii="Times New Roman" w:hAnsi="Times New Roman" w:cs="Times New Roman"/>
          <w:sz w:val="24"/>
          <w:szCs w:val="24"/>
        </w:rPr>
        <w:t xml:space="preserve">на которых родители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детей. </w:t>
      </w:r>
    </w:p>
    <w:p w:rsidR="00F313AD" w:rsidRPr="003032E2" w:rsidRDefault="00F313AD" w:rsidP="00F313AD">
      <w:pPr>
        <w:pStyle w:val="a5"/>
        <w:shd w:val="clear" w:color="auto" w:fill="FFFFFF"/>
        <w:tabs>
          <w:tab w:val="left" w:pos="993"/>
          <w:tab w:val="left" w:pos="1310"/>
        </w:tabs>
        <w:ind w:left="567" w:right="-1"/>
        <w:rPr>
          <w:rFonts w:ascii="Times New Roman"/>
          <w:b/>
          <w:i/>
          <w:sz w:val="24"/>
          <w:szCs w:val="24"/>
        </w:rPr>
      </w:pPr>
      <w:r w:rsidRPr="003032E2">
        <w:rPr>
          <w:rFonts w:ascii="Times New Roman"/>
          <w:b/>
          <w:i/>
          <w:sz w:val="24"/>
          <w:szCs w:val="24"/>
        </w:rPr>
        <w:t>На индивидуальном уровне:</w:t>
      </w:r>
    </w:p>
    <w:p w:rsidR="00F313AD" w:rsidRPr="003032E2" w:rsidRDefault="00D45A36" w:rsidP="00D45A36">
      <w:pPr>
        <w:tabs>
          <w:tab w:val="left" w:pos="851"/>
          <w:tab w:val="left" w:pos="1310"/>
        </w:tabs>
        <w:spacing w:after="0"/>
        <w:ind w:right="175"/>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работа специалистов по запросу родителей для решения острых конфликтных ситуаций;</w:t>
      </w:r>
    </w:p>
    <w:p w:rsidR="00F313AD" w:rsidRPr="003032E2" w:rsidRDefault="00D45A36" w:rsidP="00D45A36">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313AD" w:rsidRPr="003032E2" w:rsidRDefault="00D45A36" w:rsidP="00D45A36">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F313AD" w:rsidRPr="003032E2" w:rsidRDefault="00D45A36" w:rsidP="00D45A36">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F313AD" w:rsidRPr="003032E2" w:rsidRDefault="00F313AD" w:rsidP="00F313AD">
      <w:pPr>
        <w:tabs>
          <w:tab w:val="left" w:pos="851"/>
        </w:tabs>
        <w:spacing w:after="0"/>
        <w:jc w:val="center"/>
        <w:rPr>
          <w:rFonts w:ascii="Times New Roman" w:hAnsi="Times New Roman" w:cs="Times New Roman"/>
          <w:b/>
          <w:iCs/>
          <w:color w:val="000000"/>
          <w:w w:val="0"/>
          <w:sz w:val="24"/>
          <w:szCs w:val="24"/>
        </w:rPr>
      </w:pPr>
      <w:r w:rsidRPr="003032E2">
        <w:rPr>
          <w:rFonts w:ascii="Times New Roman" w:hAnsi="Times New Roman" w:cs="Times New Roman"/>
          <w:sz w:val="24"/>
          <w:szCs w:val="24"/>
        </w:rPr>
        <w:br/>
      </w:r>
      <w:r w:rsidRPr="003032E2">
        <w:rPr>
          <w:rFonts w:ascii="Times New Roman" w:hAnsi="Times New Roman" w:cs="Times New Roman"/>
          <w:b/>
          <w:iCs/>
          <w:color w:val="000000"/>
          <w:w w:val="0"/>
          <w:sz w:val="24"/>
          <w:szCs w:val="24"/>
        </w:rPr>
        <w:t>3.5. Модуль «Профориентация»</w:t>
      </w:r>
    </w:p>
    <w:p w:rsidR="00F313AD" w:rsidRPr="003032E2" w:rsidRDefault="00F313AD" w:rsidP="00F313AD">
      <w:pPr>
        <w:spacing w:after="0"/>
        <w:ind w:firstLine="567"/>
        <w:jc w:val="both"/>
        <w:rPr>
          <w:rStyle w:val="CharAttribute502"/>
          <w:rFonts w:eastAsia="№Е" w:hAnsi="Times New Roman" w:cs="Times New Roman"/>
          <w:i w:val="0"/>
          <w:sz w:val="24"/>
          <w:szCs w:val="24"/>
        </w:rPr>
      </w:pPr>
      <w:r w:rsidRPr="003032E2">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F313AD" w:rsidRPr="003032E2" w:rsidRDefault="00D45A36" w:rsidP="00780DE2">
      <w:pPr>
        <w:tabs>
          <w:tab w:val="left" w:pos="885"/>
        </w:tabs>
        <w:spacing w:after="0"/>
        <w:rPr>
          <w:rFonts w:ascii="Times New Roman" w:eastAsia="Calibri" w:hAnsi="Times New Roman" w:cs="Times New Roman"/>
          <w:sz w:val="24"/>
          <w:szCs w:val="24"/>
          <w:lang w:eastAsia="ko-KR"/>
        </w:rPr>
      </w:pPr>
      <w:r w:rsidRPr="003032E2">
        <w:rPr>
          <w:rFonts w:ascii="Times New Roman" w:eastAsia="Calibri" w:hAnsi="Times New Roman" w:cs="Times New Roman"/>
          <w:sz w:val="24"/>
          <w:szCs w:val="24"/>
          <w:lang w:eastAsia="ko-KR"/>
        </w:rPr>
        <w:lastRenderedPageBreak/>
        <w:tab/>
      </w:r>
      <w:r w:rsidR="00F313AD" w:rsidRPr="003032E2">
        <w:rPr>
          <w:rFonts w:ascii="Times New Roman" w:eastAsia="Calibri" w:hAnsi="Times New Roman" w:cs="Times New Roman"/>
          <w:sz w:val="24"/>
          <w:szCs w:val="24"/>
          <w:lang w:eastAsia="ko-KR"/>
        </w:rPr>
        <w:t xml:space="preserve">циклы </w:t>
      </w:r>
      <w:proofErr w:type="spellStart"/>
      <w:r w:rsidR="00F313AD" w:rsidRPr="003032E2">
        <w:rPr>
          <w:rFonts w:ascii="Times New Roman" w:eastAsia="Calibri" w:hAnsi="Times New Roman" w:cs="Times New Roman"/>
          <w:sz w:val="24"/>
          <w:szCs w:val="24"/>
          <w:lang w:eastAsia="ko-KR"/>
        </w:rPr>
        <w:t>профориентационных</w:t>
      </w:r>
      <w:proofErr w:type="spellEnd"/>
      <w:r w:rsidR="00F313AD" w:rsidRPr="003032E2">
        <w:rPr>
          <w:rFonts w:ascii="Times New Roman" w:eastAsia="Calibri" w:hAnsi="Times New Roman" w:cs="Times New Roman"/>
          <w:sz w:val="24"/>
          <w:szCs w:val="24"/>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F313AD" w:rsidRPr="003032E2" w:rsidRDefault="00D45A36" w:rsidP="00780DE2">
      <w:pPr>
        <w:tabs>
          <w:tab w:val="left" w:pos="885"/>
        </w:tabs>
        <w:spacing w:after="0"/>
        <w:rPr>
          <w:rFonts w:ascii="Times New Roman" w:eastAsia="Calibri" w:hAnsi="Times New Roman" w:cs="Times New Roman"/>
          <w:sz w:val="24"/>
          <w:szCs w:val="24"/>
          <w:lang w:eastAsia="ko-KR"/>
        </w:rPr>
      </w:pPr>
      <w:r w:rsidRPr="003032E2">
        <w:rPr>
          <w:rFonts w:ascii="Times New Roman" w:eastAsia="Calibri" w:hAnsi="Times New Roman" w:cs="Times New Roman"/>
          <w:sz w:val="24"/>
          <w:szCs w:val="24"/>
          <w:lang w:eastAsia="ko-KR"/>
        </w:rPr>
        <w:tab/>
      </w:r>
      <w:proofErr w:type="spellStart"/>
      <w:r w:rsidR="00F313AD" w:rsidRPr="003032E2">
        <w:rPr>
          <w:rFonts w:ascii="Times New Roman" w:eastAsia="Calibri" w:hAnsi="Times New Roman" w:cs="Times New Roman"/>
          <w:sz w:val="24"/>
          <w:szCs w:val="24"/>
          <w:lang w:eastAsia="ko-KR"/>
        </w:rPr>
        <w:t>профориентационныеигры</w:t>
      </w:r>
      <w:proofErr w:type="spellEnd"/>
      <w:r w:rsidR="00F313AD" w:rsidRPr="003032E2">
        <w:rPr>
          <w:rFonts w:ascii="Times New Roman" w:eastAsia="Calibri" w:hAnsi="Times New Roman" w:cs="Times New Roman"/>
          <w:sz w:val="24"/>
          <w:szCs w:val="24"/>
          <w:lang w:eastAsia="ko-KR"/>
        </w:rPr>
        <w:t xml:space="preserve">:  деловые игры, </w:t>
      </w:r>
      <w:proofErr w:type="spellStart"/>
      <w:r w:rsidR="00F313AD" w:rsidRPr="003032E2">
        <w:rPr>
          <w:rFonts w:ascii="Times New Roman" w:eastAsia="Calibri" w:hAnsi="Times New Roman" w:cs="Times New Roman"/>
          <w:sz w:val="24"/>
          <w:szCs w:val="24"/>
          <w:lang w:eastAsia="ko-KR"/>
        </w:rPr>
        <w:t>квесты</w:t>
      </w:r>
      <w:proofErr w:type="spellEnd"/>
      <w:r w:rsidR="00F313AD" w:rsidRPr="003032E2">
        <w:rPr>
          <w:rFonts w:ascii="Times New Roman" w:eastAsia="Calibri" w:hAnsi="Times New Roman" w:cs="Times New Roman"/>
          <w:sz w:val="24"/>
          <w:szCs w:val="24"/>
          <w:lang w:eastAsia="ko-KR"/>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313AD" w:rsidRPr="003032E2" w:rsidRDefault="00D45A36" w:rsidP="00D45A36">
      <w:pPr>
        <w:tabs>
          <w:tab w:val="left" w:pos="885"/>
        </w:tabs>
        <w:spacing w:after="0"/>
        <w:jc w:val="both"/>
        <w:rPr>
          <w:rFonts w:ascii="Times New Roman" w:eastAsia="Calibri" w:hAnsi="Times New Roman" w:cs="Times New Roman"/>
          <w:sz w:val="24"/>
          <w:szCs w:val="24"/>
          <w:lang w:eastAsia="ko-KR"/>
        </w:rPr>
      </w:pPr>
      <w:r w:rsidRPr="003032E2">
        <w:rPr>
          <w:rFonts w:ascii="Times New Roman" w:eastAsia="Calibri" w:hAnsi="Times New Roman" w:cs="Times New Roman"/>
          <w:sz w:val="24"/>
          <w:szCs w:val="24"/>
          <w:lang w:eastAsia="ko-KR"/>
        </w:rPr>
        <w:tab/>
      </w:r>
      <w:r w:rsidR="00F313AD" w:rsidRPr="003032E2">
        <w:rPr>
          <w:rFonts w:ascii="Times New Roman" w:eastAsia="Calibri" w:hAnsi="Times New Roman" w:cs="Times New Roman"/>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F313AD" w:rsidRPr="003032E2" w:rsidRDefault="00D45A36" w:rsidP="00D45A36">
      <w:pPr>
        <w:tabs>
          <w:tab w:val="left" w:pos="885"/>
        </w:tabs>
        <w:spacing w:after="0"/>
        <w:jc w:val="both"/>
        <w:rPr>
          <w:rFonts w:ascii="Times New Roman" w:eastAsia="Calibri" w:hAnsi="Times New Roman" w:cs="Times New Roman"/>
          <w:sz w:val="24"/>
          <w:szCs w:val="24"/>
          <w:lang w:eastAsia="ko-KR"/>
        </w:rPr>
      </w:pPr>
      <w:r w:rsidRPr="003032E2">
        <w:rPr>
          <w:rFonts w:ascii="Times New Roman" w:eastAsia="Calibri" w:hAnsi="Times New Roman" w:cs="Times New Roman"/>
          <w:sz w:val="24"/>
          <w:szCs w:val="24"/>
          <w:lang w:eastAsia="ko-KR"/>
        </w:rPr>
        <w:tab/>
      </w:r>
      <w:r w:rsidR="00F313AD" w:rsidRPr="003032E2">
        <w:rPr>
          <w:rFonts w:ascii="Times New Roman" w:eastAsia="Calibri" w:hAnsi="Times New Roman" w:cs="Times New Roman"/>
          <w:sz w:val="24"/>
          <w:szCs w:val="24"/>
          <w:lang w:eastAsia="ko-KR"/>
        </w:rPr>
        <w:t>посещение дней открытых дверей в средних специальных учебных заведениях;</w:t>
      </w:r>
    </w:p>
    <w:p w:rsidR="00F313AD" w:rsidRPr="003032E2" w:rsidRDefault="00D45A36" w:rsidP="00D45A36">
      <w:pPr>
        <w:tabs>
          <w:tab w:val="left" w:pos="885"/>
        </w:tabs>
        <w:spacing w:after="0"/>
        <w:jc w:val="both"/>
        <w:rPr>
          <w:rFonts w:ascii="Times New Roman" w:eastAsia="Calibri" w:hAnsi="Times New Roman" w:cs="Times New Roman"/>
          <w:sz w:val="24"/>
          <w:szCs w:val="24"/>
          <w:lang w:eastAsia="ko-KR"/>
        </w:rPr>
      </w:pPr>
      <w:r w:rsidRPr="003032E2">
        <w:rPr>
          <w:rFonts w:ascii="Times New Roman" w:eastAsia="Calibri" w:hAnsi="Times New Roman" w:cs="Times New Roman"/>
          <w:sz w:val="24"/>
          <w:szCs w:val="24"/>
          <w:lang w:eastAsia="ko-KR"/>
        </w:rPr>
        <w:tab/>
      </w:r>
      <w:r w:rsidR="00F313AD" w:rsidRPr="003032E2">
        <w:rPr>
          <w:rFonts w:ascii="Times New Roman" w:eastAsia="Calibri" w:hAnsi="Times New Roman" w:cs="Times New Roman"/>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F313AD" w:rsidRPr="003032E2" w:rsidRDefault="00D45A36" w:rsidP="00D45A36">
      <w:pPr>
        <w:tabs>
          <w:tab w:val="left" w:pos="885"/>
        </w:tabs>
        <w:spacing w:after="0"/>
        <w:jc w:val="both"/>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участие в работе всероссийских профориентационных проектов, созданных в сети интернет;</w:t>
      </w:r>
    </w:p>
    <w:p w:rsidR="00F313AD" w:rsidRPr="003032E2" w:rsidRDefault="00D45A36" w:rsidP="00D45A36">
      <w:pPr>
        <w:tabs>
          <w:tab w:val="left" w:pos="885"/>
        </w:tabs>
        <w:spacing w:after="0"/>
        <w:jc w:val="both"/>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 xml:space="preserve">сотрудничество с </w:t>
      </w:r>
      <w:proofErr w:type="spellStart"/>
      <w:r w:rsidR="00F313AD" w:rsidRPr="003032E2">
        <w:rPr>
          <w:rFonts w:ascii="Times New Roman" w:hAnsi="Times New Roman" w:cs="Times New Roman"/>
          <w:sz w:val="24"/>
          <w:szCs w:val="24"/>
        </w:rPr>
        <w:t>профориентацонными</w:t>
      </w:r>
      <w:proofErr w:type="spellEnd"/>
      <w:r w:rsidR="00F313AD" w:rsidRPr="003032E2">
        <w:rPr>
          <w:rFonts w:ascii="Times New Roman" w:hAnsi="Times New Roman" w:cs="Times New Roman"/>
          <w:sz w:val="24"/>
          <w:szCs w:val="24"/>
        </w:rPr>
        <w:t xml:space="preserve"> учреждениями города;</w:t>
      </w:r>
    </w:p>
    <w:p w:rsidR="00F313AD" w:rsidRPr="003032E2" w:rsidRDefault="00D45A36" w:rsidP="00D45A36">
      <w:pPr>
        <w:tabs>
          <w:tab w:val="left" w:pos="885"/>
        </w:tabs>
        <w:spacing w:after="0"/>
        <w:jc w:val="both"/>
        <w:rPr>
          <w:rFonts w:ascii="Times New Roman" w:hAnsi="Times New Roman" w:cs="Times New Roman"/>
          <w:sz w:val="24"/>
          <w:szCs w:val="24"/>
        </w:rPr>
      </w:pPr>
      <w:r w:rsidRPr="003032E2">
        <w:rPr>
          <w:rFonts w:ascii="Times New Roman" w:hAnsi="Times New Roman" w:cs="Times New Roman"/>
          <w:sz w:val="24"/>
          <w:szCs w:val="24"/>
        </w:rPr>
        <w:tab/>
      </w:r>
      <w:r w:rsidR="00F313AD" w:rsidRPr="003032E2">
        <w:rPr>
          <w:rFonts w:ascii="Times New Roman" w:hAnsi="Times New Roman" w:cs="Times New Roman"/>
          <w:sz w:val="24"/>
          <w:szCs w:val="24"/>
        </w:rPr>
        <w:t xml:space="preserve">освоение школьниками основ профессии в рамках  курсов внеурочной деятельности.  </w:t>
      </w:r>
    </w:p>
    <w:p w:rsidR="00F313AD" w:rsidRPr="003032E2" w:rsidRDefault="00F313AD" w:rsidP="00F313AD">
      <w:pPr>
        <w:tabs>
          <w:tab w:val="left" w:pos="851"/>
        </w:tabs>
        <w:spacing w:after="0"/>
        <w:jc w:val="both"/>
        <w:rPr>
          <w:rFonts w:ascii="Times New Roman" w:hAnsi="Times New Roman" w:cs="Times New Roman"/>
          <w:iCs/>
          <w:color w:val="000000"/>
          <w:w w:val="0"/>
          <w:sz w:val="24"/>
          <w:szCs w:val="24"/>
        </w:rPr>
      </w:pPr>
    </w:p>
    <w:p w:rsidR="00F313AD" w:rsidRPr="003032E2" w:rsidRDefault="00F313AD" w:rsidP="00F313AD">
      <w:pPr>
        <w:tabs>
          <w:tab w:val="left" w:pos="851"/>
        </w:tabs>
        <w:spacing w:after="0"/>
        <w:jc w:val="center"/>
        <w:rPr>
          <w:rFonts w:ascii="Times New Roman" w:hAnsi="Times New Roman" w:cs="Times New Roman"/>
          <w:b/>
          <w:iCs/>
          <w:color w:val="000000"/>
          <w:w w:val="0"/>
          <w:sz w:val="24"/>
          <w:szCs w:val="24"/>
        </w:rPr>
      </w:pPr>
      <w:r w:rsidRPr="003032E2">
        <w:rPr>
          <w:rFonts w:ascii="Times New Roman" w:hAnsi="Times New Roman" w:cs="Times New Roman"/>
          <w:b/>
          <w:iCs/>
          <w:color w:val="000000"/>
          <w:w w:val="0"/>
          <w:sz w:val="24"/>
          <w:szCs w:val="24"/>
        </w:rPr>
        <w:t>3.6. Модуль «Самоуправление»</w:t>
      </w:r>
    </w:p>
    <w:p w:rsidR="00F313AD" w:rsidRPr="003032E2" w:rsidRDefault="001A00F8" w:rsidP="00F313AD">
      <w:pPr>
        <w:tabs>
          <w:tab w:val="left" w:pos="851"/>
        </w:tabs>
        <w:spacing w:after="0"/>
        <w:jc w:val="both"/>
        <w:rPr>
          <w:rFonts w:ascii="Times New Roman" w:hAnsi="Times New Roman" w:cs="Times New Roman"/>
          <w:iCs/>
          <w:color w:val="000000"/>
          <w:w w:val="0"/>
          <w:sz w:val="24"/>
          <w:szCs w:val="24"/>
        </w:rPr>
      </w:pPr>
      <w:r w:rsidRPr="003032E2">
        <w:rPr>
          <w:rStyle w:val="CharAttribute504"/>
          <w:rFonts w:eastAsia="№Е" w:hAnsi="Times New Roman" w:cs="Times New Roman"/>
          <w:sz w:val="24"/>
          <w:szCs w:val="24"/>
        </w:rPr>
        <w:t xml:space="preserve">Поддержка детского </w:t>
      </w:r>
      <w:r w:rsidRPr="003032E2">
        <w:rPr>
          <w:rFonts w:ascii="Times New Roman" w:hAnsi="Times New Roman" w:cs="Times New Roman"/>
          <w:sz w:val="24"/>
          <w:szCs w:val="24"/>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1A00F8" w:rsidRPr="003032E2" w:rsidRDefault="001A00F8" w:rsidP="001A00F8">
      <w:pPr>
        <w:tabs>
          <w:tab w:val="left" w:pos="851"/>
        </w:tabs>
        <w:spacing w:after="0"/>
        <w:ind w:firstLine="567"/>
        <w:rPr>
          <w:rFonts w:ascii="Times New Roman" w:hAnsi="Times New Roman" w:cs="Times New Roman"/>
          <w:sz w:val="24"/>
          <w:szCs w:val="24"/>
        </w:rPr>
      </w:pPr>
      <w:r w:rsidRPr="003032E2">
        <w:rPr>
          <w:rFonts w:ascii="Times New Roman" w:hAnsi="Times New Roman" w:cs="Times New Roman"/>
          <w:sz w:val="24"/>
          <w:szCs w:val="24"/>
        </w:rPr>
        <w:t>Детское самоуправление в школе осуществляется следующим образом.</w:t>
      </w:r>
    </w:p>
    <w:p w:rsidR="001A00F8" w:rsidRPr="003032E2" w:rsidRDefault="001A00F8" w:rsidP="001A00F8">
      <w:pPr>
        <w:tabs>
          <w:tab w:val="left" w:pos="851"/>
        </w:tabs>
        <w:spacing w:after="0"/>
        <w:ind w:firstLine="567"/>
        <w:rPr>
          <w:rFonts w:ascii="Times New Roman" w:hAnsi="Times New Roman" w:cs="Times New Roman"/>
          <w:b/>
          <w:i/>
          <w:sz w:val="24"/>
          <w:szCs w:val="24"/>
        </w:rPr>
      </w:pPr>
      <w:r w:rsidRPr="003032E2">
        <w:rPr>
          <w:rFonts w:ascii="Times New Roman" w:hAnsi="Times New Roman" w:cs="Times New Roman"/>
          <w:b/>
          <w:i/>
          <w:sz w:val="24"/>
          <w:szCs w:val="24"/>
        </w:rPr>
        <w:t>На уровне школы:</w:t>
      </w:r>
    </w:p>
    <w:p w:rsidR="001A00F8" w:rsidRPr="003032E2" w:rsidRDefault="006C3F6A" w:rsidP="006C3F6A">
      <w:pPr>
        <w:tabs>
          <w:tab w:val="left" w:pos="993"/>
          <w:tab w:val="left" w:pos="1310"/>
        </w:tabs>
        <w:spacing w:after="0"/>
        <w:rPr>
          <w:rFonts w:ascii="Times New Roman" w:hAnsi="Times New Roman" w:cs="Times New Roman"/>
          <w:sz w:val="24"/>
          <w:szCs w:val="24"/>
        </w:rPr>
      </w:pPr>
      <w:r w:rsidRPr="003032E2">
        <w:rPr>
          <w:rFonts w:ascii="Times New Roman" w:hAnsi="Times New Roman" w:cs="Times New Roman"/>
          <w:sz w:val="24"/>
          <w:szCs w:val="24"/>
        </w:rPr>
        <w:tab/>
      </w:r>
      <w:r w:rsidR="001A00F8" w:rsidRPr="003032E2">
        <w:rPr>
          <w:rFonts w:ascii="Times New Roman" w:hAnsi="Times New Roman" w:cs="Times New Roman"/>
          <w:sz w:val="24"/>
          <w:szCs w:val="24"/>
        </w:rPr>
        <w:t>через деятельность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A00F8" w:rsidRPr="003032E2" w:rsidRDefault="006C3F6A" w:rsidP="006C3F6A">
      <w:pPr>
        <w:tabs>
          <w:tab w:val="left" w:pos="993"/>
          <w:tab w:val="left" w:pos="1310"/>
        </w:tabs>
        <w:spacing w:after="0"/>
        <w:rPr>
          <w:rFonts w:ascii="Times New Roman" w:hAnsi="Times New Roman" w:cs="Times New Roman"/>
          <w:sz w:val="24"/>
          <w:szCs w:val="24"/>
        </w:rPr>
      </w:pPr>
      <w:r w:rsidRPr="003032E2">
        <w:rPr>
          <w:rFonts w:ascii="Times New Roman" w:hAnsi="Times New Roman" w:cs="Times New Roman"/>
          <w:sz w:val="24"/>
          <w:szCs w:val="24"/>
        </w:rPr>
        <w:tab/>
      </w:r>
      <w:r w:rsidR="001A00F8" w:rsidRPr="003032E2">
        <w:rPr>
          <w:rFonts w:ascii="Times New Roman" w:hAnsi="Times New Roman" w:cs="Times New Roman"/>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1A00F8" w:rsidRPr="003032E2" w:rsidRDefault="006C3F6A" w:rsidP="006C3F6A">
      <w:pPr>
        <w:tabs>
          <w:tab w:val="left" w:pos="993"/>
          <w:tab w:val="left" w:pos="1310"/>
        </w:tabs>
        <w:spacing w:after="0"/>
        <w:rPr>
          <w:rFonts w:ascii="Times New Roman" w:hAnsi="Times New Roman" w:cs="Times New Roman"/>
          <w:iCs/>
          <w:sz w:val="24"/>
          <w:szCs w:val="24"/>
        </w:rPr>
      </w:pPr>
      <w:r w:rsidRPr="003032E2">
        <w:rPr>
          <w:rFonts w:ascii="Times New Roman" w:hAnsi="Times New Roman" w:cs="Times New Roman"/>
          <w:iCs/>
          <w:sz w:val="24"/>
          <w:szCs w:val="24"/>
        </w:rPr>
        <w:tab/>
      </w:r>
      <w:r w:rsidR="001A00F8" w:rsidRPr="003032E2">
        <w:rPr>
          <w:rFonts w:ascii="Times New Roman" w:hAnsi="Times New Roman" w:cs="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1A00F8" w:rsidRPr="003032E2" w:rsidRDefault="006C3F6A" w:rsidP="006C3F6A">
      <w:pPr>
        <w:tabs>
          <w:tab w:val="left" w:pos="993"/>
          <w:tab w:val="left" w:pos="1310"/>
        </w:tabs>
        <w:rPr>
          <w:rFonts w:ascii="Times New Roman" w:hAnsi="Times New Roman" w:cs="Times New Roman"/>
          <w:iCs/>
          <w:sz w:val="24"/>
          <w:szCs w:val="24"/>
        </w:rPr>
      </w:pPr>
      <w:r w:rsidRPr="003032E2">
        <w:rPr>
          <w:rFonts w:ascii="Times New Roman" w:hAnsi="Times New Roman" w:cs="Times New Roman"/>
          <w:iCs/>
          <w:sz w:val="24"/>
          <w:szCs w:val="24"/>
        </w:rPr>
        <w:tab/>
      </w:r>
      <w:r w:rsidR="001A00F8" w:rsidRPr="003032E2">
        <w:rPr>
          <w:rFonts w:ascii="Times New Roman" w:hAnsi="Times New Roman" w:cs="Times New Roman"/>
          <w:iCs/>
          <w:sz w:val="24"/>
          <w:szCs w:val="24"/>
        </w:rPr>
        <w:t xml:space="preserve">через деятельность созданной из наиболее авторитетных старшеклассников и курируемой школьным психологом службы медиации «Миротворцы», которая принимает участие в урегулировании конфликтных ситуаций в школе. </w:t>
      </w:r>
    </w:p>
    <w:p w:rsidR="001A00F8" w:rsidRPr="003032E2" w:rsidRDefault="001A00F8" w:rsidP="001A00F8">
      <w:pPr>
        <w:tabs>
          <w:tab w:val="left" w:pos="851"/>
        </w:tabs>
        <w:spacing w:after="0"/>
        <w:ind w:firstLine="567"/>
        <w:rPr>
          <w:rFonts w:ascii="Times New Roman" w:hAnsi="Times New Roman" w:cs="Times New Roman"/>
          <w:bCs/>
          <w:i/>
          <w:sz w:val="24"/>
          <w:szCs w:val="24"/>
        </w:rPr>
      </w:pPr>
      <w:r w:rsidRPr="003032E2">
        <w:rPr>
          <w:rFonts w:ascii="Times New Roman" w:hAnsi="Times New Roman" w:cs="Times New Roman"/>
          <w:b/>
          <w:i/>
          <w:sz w:val="24"/>
          <w:szCs w:val="24"/>
        </w:rPr>
        <w:t>На уровне классов</w:t>
      </w:r>
      <w:r w:rsidRPr="003032E2">
        <w:rPr>
          <w:rFonts w:ascii="Times New Roman" w:hAnsi="Times New Roman" w:cs="Times New Roman"/>
          <w:bCs/>
          <w:i/>
          <w:sz w:val="24"/>
          <w:szCs w:val="24"/>
        </w:rPr>
        <w:t>:</w:t>
      </w:r>
    </w:p>
    <w:p w:rsidR="001A00F8" w:rsidRPr="003032E2" w:rsidRDefault="006C3F6A" w:rsidP="006C3F6A">
      <w:pPr>
        <w:tabs>
          <w:tab w:val="left" w:pos="993"/>
          <w:tab w:val="left" w:pos="1310"/>
        </w:tabs>
        <w:spacing w:after="0"/>
        <w:rPr>
          <w:rFonts w:ascii="Times New Roman" w:hAnsi="Times New Roman" w:cs="Times New Roman"/>
          <w:sz w:val="24"/>
          <w:szCs w:val="24"/>
        </w:rPr>
      </w:pPr>
      <w:r w:rsidRPr="003032E2">
        <w:rPr>
          <w:rFonts w:ascii="Times New Roman" w:hAnsi="Times New Roman" w:cs="Times New Roman"/>
          <w:iCs/>
          <w:sz w:val="24"/>
          <w:szCs w:val="24"/>
        </w:rPr>
        <w:tab/>
      </w:r>
      <w:r w:rsidR="001A00F8" w:rsidRPr="003032E2">
        <w:rPr>
          <w:rFonts w:ascii="Times New Roman" w:hAnsi="Times New Roman" w:cs="Times New Roman"/>
          <w:iCs/>
          <w:sz w:val="24"/>
          <w:szCs w:val="24"/>
        </w:rPr>
        <w:t xml:space="preserve">через </w:t>
      </w:r>
      <w:r w:rsidR="001A00F8" w:rsidRPr="003032E2">
        <w:rPr>
          <w:rFonts w:ascii="Times New Roman" w:hAnsi="Times New Roman" w:cs="Times New Roman"/>
          <w:sz w:val="24"/>
          <w:szCs w:val="24"/>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A00F8" w:rsidRPr="003032E2" w:rsidRDefault="006C3F6A" w:rsidP="006C3F6A">
      <w:pPr>
        <w:tabs>
          <w:tab w:val="left" w:pos="993"/>
          <w:tab w:val="left" w:pos="1310"/>
        </w:tabs>
        <w:spacing w:after="0"/>
        <w:rPr>
          <w:rFonts w:ascii="Times New Roman" w:hAnsi="Times New Roman" w:cs="Times New Roman"/>
          <w:iCs/>
          <w:sz w:val="24"/>
          <w:szCs w:val="24"/>
        </w:rPr>
      </w:pPr>
      <w:r w:rsidRPr="003032E2">
        <w:rPr>
          <w:rFonts w:ascii="Times New Roman" w:hAnsi="Times New Roman" w:cs="Times New Roman"/>
          <w:iCs/>
          <w:sz w:val="24"/>
          <w:szCs w:val="24"/>
        </w:rPr>
        <w:tab/>
      </w:r>
      <w:r w:rsidR="001A00F8" w:rsidRPr="003032E2">
        <w:rPr>
          <w:rFonts w:ascii="Times New Roman" w:hAnsi="Times New Roman" w:cs="Times New Roman"/>
          <w:iCs/>
          <w:sz w:val="24"/>
          <w:szCs w:val="24"/>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w:t>
      </w:r>
      <w:proofErr w:type="gramStart"/>
      <w:r w:rsidR="001A00F8" w:rsidRPr="003032E2">
        <w:rPr>
          <w:rFonts w:ascii="Times New Roman" w:hAnsi="Times New Roman" w:cs="Times New Roman"/>
          <w:iCs/>
          <w:sz w:val="24"/>
          <w:szCs w:val="24"/>
        </w:rPr>
        <w:t>дел,и</w:t>
      </w:r>
      <w:proofErr w:type="gramEnd"/>
      <w:r w:rsidR="001A00F8" w:rsidRPr="003032E2">
        <w:rPr>
          <w:rFonts w:ascii="Times New Roman" w:hAnsi="Times New Roman" w:cs="Times New Roman"/>
          <w:iCs/>
          <w:sz w:val="24"/>
          <w:szCs w:val="24"/>
        </w:rPr>
        <w:t xml:space="preserve"> т.д.);</w:t>
      </w:r>
    </w:p>
    <w:p w:rsidR="001A00F8" w:rsidRPr="003032E2" w:rsidRDefault="006C3F6A" w:rsidP="006C3F6A">
      <w:pPr>
        <w:tabs>
          <w:tab w:val="left" w:pos="993"/>
          <w:tab w:val="left" w:pos="1310"/>
        </w:tabs>
        <w:rPr>
          <w:rFonts w:ascii="Times New Roman" w:hAnsi="Times New Roman" w:cs="Times New Roman"/>
          <w:sz w:val="24"/>
          <w:szCs w:val="24"/>
        </w:rPr>
      </w:pPr>
      <w:r w:rsidRPr="003032E2">
        <w:rPr>
          <w:rFonts w:ascii="Times New Roman" w:hAnsi="Times New Roman" w:cs="Times New Roman"/>
          <w:iCs/>
          <w:sz w:val="24"/>
          <w:szCs w:val="24"/>
        </w:rPr>
        <w:lastRenderedPageBreak/>
        <w:tab/>
      </w:r>
      <w:r w:rsidR="001A00F8" w:rsidRPr="003032E2">
        <w:rPr>
          <w:rFonts w:ascii="Times New Roman" w:hAnsi="Times New Roman" w:cs="Times New Roman"/>
          <w:iCs/>
          <w:sz w:val="24"/>
          <w:szCs w:val="24"/>
        </w:rPr>
        <w:t xml:space="preserve">через </w:t>
      </w:r>
      <w:r w:rsidR="001A00F8" w:rsidRPr="003032E2">
        <w:rPr>
          <w:rFonts w:ascii="Times New Roman" w:eastAsia="Calibri" w:hAnsi="Times New Roman" w:cs="Times New Roman"/>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A00F8" w:rsidRPr="003032E2" w:rsidRDefault="001A00F8" w:rsidP="001A00F8">
      <w:pPr>
        <w:spacing w:after="0"/>
        <w:ind w:firstLine="567"/>
        <w:rPr>
          <w:rStyle w:val="CharAttribute501"/>
          <w:rFonts w:eastAsia="№Е" w:hAnsi="Times New Roman" w:cs="Times New Roman"/>
          <w:b/>
          <w:bCs/>
          <w:i w:val="0"/>
          <w:iCs/>
          <w:sz w:val="24"/>
          <w:szCs w:val="24"/>
        </w:rPr>
      </w:pPr>
      <w:r w:rsidRPr="003032E2">
        <w:rPr>
          <w:rFonts w:ascii="Times New Roman" w:hAnsi="Times New Roman" w:cs="Times New Roman"/>
          <w:b/>
          <w:bCs/>
          <w:i/>
          <w:iCs/>
          <w:sz w:val="24"/>
          <w:szCs w:val="24"/>
        </w:rPr>
        <w:t>На индивидуальном уровне:</w:t>
      </w:r>
    </w:p>
    <w:p w:rsidR="001A00F8" w:rsidRPr="003032E2" w:rsidRDefault="006C3F6A" w:rsidP="006C3F6A">
      <w:pPr>
        <w:tabs>
          <w:tab w:val="left" w:pos="993"/>
          <w:tab w:val="left" w:pos="1310"/>
        </w:tabs>
        <w:spacing w:after="0"/>
        <w:rPr>
          <w:rFonts w:ascii="Times New Roman" w:hAnsi="Times New Roman" w:cs="Times New Roman"/>
          <w:sz w:val="24"/>
          <w:szCs w:val="24"/>
        </w:rPr>
      </w:pPr>
      <w:r w:rsidRPr="003032E2">
        <w:rPr>
          <w:rFonts w:ascii="Times New Roman" w:hAnsi="Times New Roman" w:cs="Times New Roman"/>
          <w:iCs/>
          <w:sz w:val="24"/>
          <w:szCs w:val="24"/>
        </w:rPr>
        <w:tab/>
      </w:r>
      <w:r w:rsidR="001A00F8" w:rsidRPr="003032E2">
        <w:rPr>
          <w:rFonts w:ascii="Times New Roman" w:hAnsi="Times New Roman" w:cs="Times New Roman"/>
          <w:iCs/>
          <w:sz w:val="24"/>
          <w:szCs w:val="24"/>
        </w:rPr>
        <w:t xml:space="preserve">через </w:t>
      </w:r>
      <w:r w:rsidR="001A00F8" w:rsidRPr="003032E2">
        <w:rPr>
          <w:rFonts w:ascii="Times New Roman" w:hAnsi="Times New Roman" w:cs="Times New Roman"/>
          <w:sz w:val="24"/>
          <w:szCs w:val="24"/>
        </w:rPr>
        <w:t>вовлечение школьников в планирование, организацию, проведение и анализ общешкольных и внутриклассных дел;</w:t>
      </w:r>
    </w:p>
    <w:p w:rsidR="00DE234F" w:rsidRPr="00F80719" w:rsidRDefault="006C3F6A" w:rsidP="00F80719">
      <w:pPr>
        <w:tabs>
          <w:tab w:val="left" w:pos="993"/>
          <w:tab w:val="left" w:pos="1310"/>
        </w:tabs>
        <w:rPr>
          <w:rFonts w:ascii="Times New Roman" w:hAnsi="Times New Roman" w:cs="Times New Roman"/>
          <w:iCs/>
          <w:sz w:val="24"/>
          <w:szCs w:val="24"/>
        </w:rPr>
      </w:pPr>
      <w:r w:rsidRPr="003032E2">
        <w:rPr>
          <w:rFonts w:ascii="Times New Roman" w:hAnsi="Times New Roman" w:cs="Times New Roman"/>
          <w:iCs/>
          <w:sz w:val="24"/>
          <w:szCs w:val="24"/>
        </w:rPr>
        <w:tab/>
      </w:r>
      <w:r w:rsidR="001A00F8" w:rsidRPr="003032E2">
        <w:rPr>
          <w:rFonts w:ascii="Times New Roman" w:hAnsi="Times New Roman" w:cs="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313AD" w:rsidRPr="003032E2" w:rsidRDefault="00DE234F" w:rsidP="006C3F6A">
      <w:pPr>
        <w:tabs>
          <w:tab w:val="left" w:pos="851"/>
          <w:tab w:val="left" w:pos="1310"/>
        </w:tabs>
        <w:spacing w:after="0"/>
        <w:ind w:right="175"/>
        <w:jc w:val="center"/>
        <w:rPr>
          <w:rFonts w:ascii="Times New Roman" w:hAnsi="Times New Roman" w:cs="Times New Roman"/>
          <w:b/>
          <w:sz w:val="24"/>
          <w:szCs w:val="24"/>
        </w:rPr>
      </w:pPr>
      <w:r w:rsidRPr="003032E2">
        <w:rPr>
          <w:rFonts w:ascii="Times New Roman" w:hAnsi="Times New Roman" w:cs="Times New Roman"/>
          <w:b/>
          <w:sz w:val="24"/>
          <w:szCs w:val="24"/>
        </w:rPr>
        <w:t>3.7. Модуль «Профилактика»</w:t>
      </w:r>
    </w:p>
    <w:p w:rsidR="00DE234F" w:rsidRPr="003032E2" w:rsidRDefault="00DE234F"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Профилактическая деятельность является неотъемлемой частью воспитательной работы МАОУ «</w:t>
      </w:r>
      <w:proofErr w:type="spellStart"/>
      <w:r w:rsidRPr="003032E2">
        <w:rPr>
          <w:rFonts w:ascii="Times New Roman" w:hAnsi="Times New Roman" w:cs="Times New Roman"/>
          <w:sz w:val="24"/>
          <w:szCs w:val="24"/>
        </w:rPr>
        <w:t>Тохтуевская</w:t>
      </w:r>
      <w:proofErr w:type="spellEnd"/>
      <w:r w:rsidRPr="003032E2">
        <w:rPr>
          <w:rFonts w:ascii="Times New Roman" w:hAnsi="Times New Roman" w:cs="Times New Roman"/>
          <w:sz w:val="24"/>
          <w:szCs w:val="24"/>
        </w:rPr>
        <w:t xml:space="preserve"> СОШ».</w:t>
      </w:r>
    </w:p>
    <w:p w:rsidR="00F313AD" w:rsidRPr="003032E2" w:rsidRDefault="00DE234F"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Особенность структуры образовательной организации, её география, определяют особенности данного направления работы. Это связано с социально-экономической ситуацией во всех населенных пунктах, в которых расположены структурные подразделения школы. Эта ситуация характеризуется отсутствием стабильной работы, а вследствие этого и заработка у большой части родителей (законных представителей) обучающихся. Такая обстановка накладывает отпечаток на образ жизни семей. Многие родители вынуждены работать далеко от дома. Вследствие этого дети часто остаются без должного внимания со стороны родителей. Возникает ситуация безнадзорности, которая часто приводит к негативным последствиям.</w:t>
      </w:r>
    </w:p>
    <w:p w:rsidR="00DE234F"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r>
      <w:r w:rsidR="00DE234F" w:rsidRPr="003032E2">
        <w:rPr>
          <w:rFonts w:ascii="Times New Roman" w:hAnsi="Times New Roman" w:cs="Times New Roman"/>
          <w:sz w:val="24"/>
          <w:szCs w:val="24"/>
        </w:rPr>
        <w:t xml:space="preserve">Именно поэтому </w:t>
      </w:r>
      <w:r w:rsidR="00560D95" w:rsidRPr="003032E2">
        <w:rPr>
          <w:rFonts w:ascii="Times New Roman" w:hAnsi="Times New Roman" w:cs="Times New Roman"/>
          <w:sz w:val="24"/>
          <w:szCs w:val="24"/>
        </w:rPr>
        <w:t xml:space="preserve">основным направлением деятельности в рамках профилактической работы является </w:t>
      </w:r>
      <w:r w:rsidR="00DE234F" w:rsidRPr="003032E2">
        <w:rPr>
          <w:rFonts w:ascii="Times New Roman" w:hAnsi="Times New Roman" w:cs="Times New Roman"/>
          <w:sz w:val="24"/>
          <w:szCs w:val="24"/>
        </w:rPr>
        <w:t>педагогическое сопровождение субъектов учебно-воспитательного процесса</w:t>
      </w:r>
      <w:r w:rsidR="00560D95" w:rsidRPr="003032E2">
        <w:rPr>
          <w:rFonts w:ascii="Times New Roman" w:hAnsi="Times New Roman" w:cs="Times New Roman"/>
          <w:sz w:val="24"/>
          <w:szCs w:val="24"/>
        </w:rPr>
        <w:t>.</w:t>
      </w:r>
    </w:p>
    <w:p w:rsidR="00560D95"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r>
      <w:r w:rsidR="00560D95" w:rsidRPr="003032E2">
        <w:rPr>
          <w:rFonts w:ascii="Times New Roman" w:hAnsi="Times New Roman" w:cs="Times New Roman"/>
          <w:sz w:val="24"/>
          <w:szCs w:val="24"/>
        </w:rPr>
        <w:t>Целью педагогического сопровождения субъектов учебно-воспитательного процесса является со</w:t>
      </w:r>
      <w:r w:rsidRPr="003032E2">
        <w:rPr>
          <w:rFonts w:ascii="Times New Roman" w:hAnsi="Times New Roman" w:cs="Times New Roman"/>
          <w:sz w:val="24"/>
          <w:szCs w:val="24"/>
        </w:rPr>
        <w:t>действие профилактике отклонений в развитии, а также неблагоприятных условий воспитания и социализации обучающихся.</w:t>
      </w:r>
    </w:p>
    <w:p w:rsidR="000F758E"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Для достижения поставленной цели осуществляется реализация следующих задач:</w:t>
      </w:r>
    </w:p>
    <w:p w:rsidR="000F758E"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создать условия для осуществления ранней профилактики отклонений в р</w:t>
      </w:r>
      <w:r w:rsidR="00780DE2" w:rsidRPr="003032E2">
        <w:rPr>
          <w:rFonts w:ascii="Times New Roman" w:hAnsi="Times New Roman" w:cs="Times New Roman"/>
          <w:sz w:val="24"/>
          <w:szCs w:val="24"/>
        </w:rPr>
        <w:t xml:space="preserve">азвитии обучающихся </w:t>
      </w:r>
      <w:r w:rsidRPr="003032E2">
        <w:rPr>
          <w:rFonts w:ascii="Times New Roman" w:hAnsi="Times New Roman" w:cs="Times New Roman"/>
          <w:sz w:val="24"/>
          <w:szCs w:val="24"/>
        </w:rPr>
        <w:t>и неблагоприятных условий их жизни;</w:t>
      </w:r>
    </w:p>
    <w:p w:rsidR="000F758E"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актуализировать значимость законопослушного поведения в детско-подростковой среде;</w:t>
      </w:r>
    </w:p>
    <w:p w:rsidR="000F758E"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совершенствовать информационную среду по вопросам повышения правовой, нравственной культуры и культуры здорового и безопасного образа жизни несовершеннолетних и их родителей (законных представителей);</w:t>
      </w:r>
    </w:p>
    <w:p w:rsidR="000F758E"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расширять круг социальных партнёров;</w:t>
      </w:r>
    </w:p>
    <w:p w:rsidR="000F758E"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Повышать качество взаимодействия субъектов профилактики, субъектов образовательного процесса в вопросах сопровождения несовершеннолетних с личностно и социально опасным поведением, семей, стоящих на контроле;</w:t>
      </w:r>
    </w:p>
    <w:p w:rsidR="000F758E"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Реализовать профилактику суицидальных намерений и поведения несовершеннолетних, а также факторов риска суицидального поведения.</w:t>
      </w:r>
    </w:p>
    <w:p w:rsidR="000F758E"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lastRenderedPageBreak/>
        <w:tab/>
        <w:t>Следует отметить, что на решение поставленных задач работает всё содержание воспитательной системы школы, что позволяет создать единое пространство для воспитания и социализации обучающихся.</w:t>
      </w:r>
    </w:p>
    <w:p w:rsidR="000F758E"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Профилактическая деятельность реализуется через следующие приоритетные направления:</w:t>
      </w:r>
    </w:p>
    <w:p w:rsidR="000F758E" w:rsidRPr="003032E2" w:rsidRDefault="000F758E" w:rsidP="000F758E">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ранняя профилактика;</w:t>
      </w:r>
    </w:p>
    <w:p w:rsidR="000F758E" w:rsidRPr="003032E2" w:rsidRDefault="000F758E" w:rsidP="000013BF">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социально-педагогическое сопровождение учётных категорий обучающихся и их семей.</w:t>
      </w:r>
    </w:p>
    <w:p w:rsidR="000013BF" w:rsidRPr="003032E2" w:rsidRDefault="000013BF" w:rsidP="000013BF">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Работа по раннему выявлению детского и семейного неблагополучия осуществляется в рамках следующих видов и форм деятельности:</w:t>
      </w:r>
    </w:p>
    <w:p w:rsidR="000013BF" w:rsidRPr="003032E2" w:rsidRDefault="000013BF" w:rsidP="000013BF">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ежедневное педагогическое наблюдение за состоянием детей (физиологического, физического, социального, психолого-педагогического);</w:t>
      </w:r>
    </w:p>
    <w:p w:rsidR="000013BF" w:rsidRPr="003032E2" w:rsidRDefault="000013BF" w:rsidP="000013BF">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xml:space="preserve"> - составление классным руководителем социальных паспортов класса, что даёт специалистам школы информацию об особенностях проживания ребёнка, статусе, составе семьи, интересах ребёнка, его социальных связях, особенностях здоровья, </w:t>
      </w:r>
      <w:proofErr w:type="spellStart"/>
      <w:r w:rsidRPr="003032E2">
        <w:rPr>
          <w:rFonts w:ascii="Times New Roman" w:hAnsi="Times New Roman" w:cs="Times New Roman"/>
          <w:sz w:val="24"/>
          <w:szCs w:val="24"/>
        </w:rPr>
        <w:t>референтных</w:t>
      </w:r>
      <w:proofErr w:type="spellEnd"/>
      <w:r w:rsidRPr="003032E2">
        <w:rPr>
          <w:rFonts w:ascii="Times New Roman" w:hAnsi="Times New Roman" w:cs="Times New Roman"/>
          <w:sz w:val="24"/>
          <w:szCs w:val="24"/>
        </w:rPr>
        <w:t xml:space="preserve"> группах и т.д.;</w:t>
      </w:r>
    </w:p>
    <w:p w:rsidR="000013BF" w:rsidRPr="003032E2" w:rsidRDefault="000013BF" w:rsidP="000013BF">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психолого-педагогическое наблюдение за обучающимися в урочной и внеурочной деятельности;</w:t>
      </w:r>
    </w:p>
    <w:p w:rsidR="000013BF" w:rsidRPr="003032E2" w:rsidRDefault="00F64858" w:rsidP="000013BF">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работа с информационной системой «Траектория», позволяющей вовремя отследить проблемные точки в развитии обучающихся и их семьи, констатировать ситуацию детского и семейного неблагополучия, наличие тревожных индикаторов,  или индикаторов, характеризующих группу риска СОП;</w:t>
      </w:r>
    </w:p>
    <w:p w:rsidR="00F64858" w:rsidRPr="003032E2" w:rsidRDefault="00F64858" w:rsidP="000013BF">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социально-психологическая диагностика</w:t>
      </w:r>
      <w:r w:rsidR="00FF1475" w:rsidRPr="003032E2">
        <w:rPr>
          <w:rFonts w:ascii="Times New Roman" w:hAnsi="Times New Roman" w:cs="Times New Roman"/>
          <w:sz w:val="24"/>
          <w:szCs w:val="24"/>
        </w:rPr>
        <w:t xml:space="preserve"> состояния адаптации обучающихся 1 классов к обучению в школе, обучающихся 5 классов к обучению на уровне основного общего образования, рисков суицидального поведения, склонности к рискованному поведению несовершеннолетних (иная диагностика по необходимости и для уточнения социально-психологического диагноза);</w:t>
      </w:r>
    </w:p>
    <w:p w:rsidR="00FF1475" w:rsidRPr="003032E2" w:rsidRDefault="00FF1475" w:rsidP="000013BF">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социально-психологическое тестирование;</w:t>
      </w:r>
    </w:p>
    <w:p w:rsidR="00ED5EAD" w:rsidRPr="003032E2" w:rsidRDefault="00FF1475" w:rsidP="00FF1475">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постановка обучающихся в группу риска СОП, разработка и реализация индивидуальных планов коррекции дают возможность подобрать нужные варианты работы с обучающимися и семьями для решения проблемы в системе работы с разными специалистами;</w:t>
      </w:r>
    </w:p>
    <w:p w:rsidR="00FF1475" w:rsidRPr="003032E2" w:rsidRDefault="00FF1475" w:rsidP="00FF1475">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психолого-педагогическое просвещение обучающихся и родителей в вопросах детского и семейного неблагополучия, возможных вариантов своевременной помощи;</w:t>
      </w:r>
    </w:p>
    <w:p w:rsidR="00FF1475" w:rsidRPr="003032E2" w:rsidRDefault="00FF1475" w:rsidP="00FF1475">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вовлечение несовершеннолетних во внеурочную деятельность и дополнительное образование, организация совместной досуговой деятельности с семьями несовершеннолетних, привлечение их к участию в школьных делах;</w:t>
      </w:r>
    </w:p>
    <w:p w:rsidR="00FF1475" w:rsidRPr="003032E2" w:rsidRDefault="00FF1475" w:rsidP="00FF1475">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 деятельность психолого-педагогического консилиума школы (заседания ППК, направленные на работу по выявлению проблемных ситуаций в обучении и построения индивидуального маршрута обучения);</w:t>
      </w:r>
    </w:p>
    <w:p w:rsidR="00FF1475" w:rsidRPr="003032E2" w:rsidRDefault="00FF1475" w:rsidP="00FF1475">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 сотрудничество с другими субъектами профилактики детского и семейного неблагополучия (комиссия по делам несовершеннолетних и защите их прав; органы управления социальной защиты населения и учреждения социального обслуживания, центры психолого-медико-социального сопровождения, медицинские организации; органы опеки и попечительства; отделы по делам несовершеннолетних МВД, органы в сфере молодёжной политики и др.);</w:t>
      </w:r>
    </w:p>
    <w:p w:rsidR="00FF1475" w:rsidRPr="003032E2" w:rsidRDefault="00FF1475" w:rsidP="00FF1475">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lastRenderedPageBreak/>
        <w:tab/>
        <w:t>- работа в рамках Совета профилактики (это коллегиальный орган</w:t>
      </w:r>
      <w:r w:rsidR="00752074" w:rsidRPr="003032E2">
        <w:rPr>
          <w:rFonts w:ascii="Times New Roman" w:hAnsi="Times New Roman" w:cs="Times New Roman"/>
          <w:sz w:val="24"/>
          <w:szCs w:val="24"/>
        </w:rPr>
        <w:t>, созданный с целью предупреждения безнадзорности, беспризорности, правонарушений и антиобщественных действий несовершеннолетних).</w:t>
      </w:r>
    </w:p>
    <w:p w:rsidR="00752074" w:rsidRPr="003032E2" w:rsidRDefault="00752074" w:rsidP="00FF1475">
      <w:pPr>
        <w:tabs>
          <w:tab w:val="left" w:pos="851"/>
          <w:tab w:val="left" w:pos="1310"/>
        </w:tabs>
        <w:spacing w:after="0"/>
        <w:ind w:right="175"/>
        <w:jc w:val="both"/>
        <w:rPr>
          <w:rFonts w:ascii="Times New Roman" w:hAnsi="Times New Roman" w:cs="Times New Roman"/>
          <w:sz w:val="24"/>
          <w:szCs w:val="24"/>
        </w:rPr>
      </w:pPr>
      <w:r w:rsidRPr="003032E2">
        <w:rPr>
          <w:rFonts w:ascii="Times New Roman" w:hAnsi="Times New Roman" w:cs="Times New Roman"/>
          <w:sz w:val="24"/>
          <w:szCs w:val="24"/>
        </w:rPr>
        <w:tab/>
        <w:t>Условиями эффективной деятельности в рамках профилактики являются массовость, стимулирование детско-подростковых инициатив, ориентация на способности, интересы и потребности обучающихся и их семей. Это способствует формированию ценностей здорового и безопасного образа жизни.</w:t>
      </w:r>
    </w:p>
    <w:p w:rsidR="00395A09" w:rsidRPr="003032E2" w:rsidRDefault="00395A09" w:rsidP="00395A09">
      <w:pPr>
        <w:pStyle w:val="a5"/>
        <w:tabs>
          <w:tab w:val="left" w:pos="993"/>
          <w:tab w:val="left" w:pos="1310"/>
        </w:tabs>
        <w:ind w:left="0"/>
        <w:rPr>
          <w:rStyle w:val="CharAttribute501"/>
          <w:rFonts w:eastAsia="№Е"/>
          <w:i w:val="0"/>
          <w:sz w:val="24"/>
          <w:szCs w:val="24"/>
        </w:rPr>
      </w:pPr>
    </w:p>
    <w:p w:rsidR="00C35A4C" w:rsidRPr="003032E2" w:rsidRDefault="00780DE2" w:rsidP="00780DE2">
      <w:pPr>
        <w:spacing w:after="0"/>
        <w:jc w:val="center"/>
        <w:rPr>
          <w:rFonts w:ascii="Times New Roman" w:hAnsi="Times New Roman" w:cs="Times New Roman"/>
          <w:b/>
          <w:color w:val="000000"/>
          <w:w w:val="0"/>
          <w:sz w:val="24"/>
          <w:szCs w:val="24"/>
        </w:rPr>
      </w:pPr>
      <w:r w:rsidRPr="003032E2">
        <w:rPr>
          <w:rFonts w:ascii="Times New Roman" w:hAnsi="Times New Roman" w:cs="Times New Roman"/>
          <w:b/>
          <w:color w:val="000000"/>
          <w:w w:val="0"/>
          <w:sz w:val="24"/>
          <w:szCs w:val="24"/>
        </w:rPr>
        <w:t>3.8. Модуль «Традиционные общешкольные дела»</w:t>
      </w:r>
    </w:p>
    <w:p w:rsidR="00C35A4C" w:rsidRPr="003032E2" w:rsidRDefault="00780DE2" w:rsidP="00780DE2">
      <w:pPr>
        <w:spacing w:after="0"/>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t>Традиционные общешкольные дела – это комплекс мероприятий</w:t>
      </w:r>
      <w:r w:rsidR="00A87E74" w:rsidRPr="003032E2">
        <w:rPr>
          <w:rFonts w:ascii="Times New Roman" w:hAnsi="Times New Roman" w:cs="Times New Roman"/>
          <w:iCs/>
          <w:color w:val="000000"/>
          <w:w w:val="0"/>
          <w:sz w:val="24"/>
          <w:szCs w:val="24"/>
        </w:rPr>
        <w:t>, которые являются наиболее важными узлами функционирования воспитательной системы школы. Они объединяют детей, педагогов, родителей, так как в подготовке и проведении этих дел принимают участие все вместе. Традиционные общешкольные дела важны для каждого обучающегося, потому что способствуют более тесному неформальному общению со сверстниками, помогают раскрыть потенциал каждого ребёнка, наладить контакт с педагогами. Именно такие дела помогают подросткам накапливать положительные эмоции, становиться увереннее в своих силах.</w:t>
      </w:r>
    </w:p>
    <w:p w:rsidR="00A87E74" w:rsidRPr="003032E2" w:rsidRDefault="00A87E74" w:rsidP="00780DE2">
      <w:pPr>
        <w:spacing w:after="0"/>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t>Традиционными в нашей школе являются не только календарные праздники. Многие инициативы поддерживаются детско-родительским сообществом уже на протяжении многих лет и становятся традиционными.</w:t>
      </w:r>
    </w:p>
    <w:p w:rsidR="00A87E74" w:rsidRPr="003032E2" w:rsidRDefault="00A87E74" w:rsidP="00780DE2">
      <w:pPr>
        <w:spacing w:after="0"/>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t xml:space="preserve">Так участие в конкурсах и слётах Юных инспекторов движения в нашей школе стало традицией. Это движение объединяет все уровни образования. Отряд ЮИД систематически проводит различные акции, представляет творческие миниатюры. </w:t>
      </w:r>
    </w:p>
    <w:p w:rsidR="00A87E74" w:rsidRPr="003032E2" w:rsidRDefault="00A87E74" w:rsidP="00780DE2">
      <w:pPr>
        <w:spacing w:after="0"/>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t xml:space="preserve">Многолетней традицией школы являются дни здоровья, которые проводятся два раза в год в формате туристических слётов, </w:t>
      </w:r>
      <w:proofErr w:type="spellStart"/>
      <w:r w:rsidRPr="003032E2">
        <w:rPr>
          <w:rFonts w:ascii="Times New Roman" w:hAnsi="Times New Roman" w:cs="Times New Roman"/>
          <w:iCs/>
          <w:color w:val="000000"/>
          <w:w w:val="0"/>
          <w:sz w:val="24"/>
          <w:szCs w:val="24"/>
        </w:rPr>
        <w:t>квестов</w:t>
      </w:r>
      <w:proofErr w:type="spellEnd"/>
      <w:r w:rsidRPr="003032E2">
        <w:rPr>
          <w:rFonts w:ascii="Times New Roman" w:hAnsi="Times New Roman" w:cs="Times New Roman"/>
          <w:iCs/>
          <w:color w:val="000000"/>
          <w:w w:val="0"/>
          <w:sz w:val="24"/>
          <w:szCs w:val="24"/>
        </w:rPr>
        <w:t>. Самым ярким и долгожданным событием является осенний туристический слёт. Дети после долгих летних каникул жаждут общения друг с другом, с учителями, и именно формат туристического слёта, участие в котором обязательно для всех педагогов школы, позволяет мягко адаптироваться к новому учебному году, зарядиться позитивом и хорошими эмоциями.</w:t>
      </w:r>
    </w:p>
    <w:p w:rsidR="00A87E74" w:rsidRPr="003032E2" w:rsidRDefault="00A87E74" w:rsidP="00780DE2">
      <w:pPr>
        <w:spacing w:after="0"/>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r>
      <w:r w:rsidR="002D0D23" w:rsidRPr="003032E2">
        <w:rPr>
          <w:rFonts w:ascii="Times New Roman" w:hAnsi="Times New Roman" w:cs="Times New Roman"/>
          <w:iCs/>
          <w:color w:val="000000"/>
          <w:w w:val="0"/>
          <w:sz w:val="24"/>
          <w:szCs w:val="24"/>
        </w:rPr>
        <w:t>Мамины уроки, проводимые в рамках празднования Дня матери осенью и Международного женского дня весной также являются традиционными для нашей школы. Эти уроки позволяют родителям увидеть своих детей в окружении одноклассников, почувствовать атмосферу классного коллектива, способствуют более глубокому пониманию ценности педагогического труда. Всё это, безусловно, повышает эффективность работы воспитательной системы школы в целом.</w:t>
      </w:r>
    </w:p>
    <w:p w:rsidR="002D0D23" w:rsidRPr="003032E2" w:rsidRDefault="002D0D23" w:rsidP="00780DE2">
      <w:pPr>
        <w:spacing w:after="0"/>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t>Календарные праздники – важнейшая составляющая планирования воспитательной работы. В МАОУ «</w:t>
      </w:r>
      <w:proofErr w:type="spellStart"/>
      <w:r w:rsidRPr="003032E2">
        <w:rPr>
          <w:rFonts w:ascii="Times New Roman" w:hAnsi="Times New Roman" w:cs="Times New Roman"/>
          <w:iCs/>
          <w:color w:val="000000"/>
          <w:w w:val="0"/>
          <w:sz w:val="24"/>
          <w:szCs w:val="24"/>
        </w:rPr>
        <w:t>Тохтуевская</w:t>
      </w:r>
      <w:proofErr w:type="spellEnd"/>
      <w:r w:rsidRPr="003032E2">
        <w:rPr>
          <w:rFonts w:ascii="Times New Roman" w:hAnsi="Times New Roman" w:cs="Times New Roman"/>
          <w:iCs/>
          <w:color w:val="000000"/>
          <w:w w:val="0"/>
          <w:sz w:val="24"/>
          <w:szCs w:val="24"/>
        </w:rPr>
        <w:t xml:space="preserve"> СОШ» традиции празднования Дня знаний, Дня учителя, Дня матери, Нового года, Дня защитников отечества, Международного женского дня являются незыблемыми. Участие в праздновании этих дат является важным и обязательным для всех участников жизни школы. Подготовка творческих номеров, разработка сценария, изготовление декораций и украшение кабинетов и рекреаций школы – это то, за что так ценятся эти праздники всеми без исключения. Именно при подготовке к ним создаётся атмосфера сотворчества, содружества, сопричастности к большому общему делу. Это становится для обучающихся копилкой положительных эмоций.</w:t>
      </w:r>
    </w:p>
    <w:p w:rsidR="002D0D23" w:rsidRPr="003032E2" w:rsidRDefault="002D0D23" w:rsidP="00780DE2">
      <w:pPr>
        <w:spacing w:after="0"/>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t xml:space="preserve"> Наша школа сильна также и традициями патриотического воспитания. Педагоги школы очень трепетно относятся к вопр</w:t>
      </w:r>
      <w:r w:rsidR="00B47AA5" w:rsidRPr="003032E2">
        <w:rPr>
          <w:rFonts w:ascii="Times New Roman" w:hAnsi="Times New Roman" w:cs="Times New Roman"/>
          <w:iCs/>
          <w:color w:val="000000"/>
          <w:w w:val="0"/>
          <w:sz w:val="24"/>
          <w:szCs w:val="24"/>
        </w:rPr>
        <w:t>о</w:t>
      </w:r>
      <w:r w:rsidRPr="003032E2">
        <w:rPr>
          <w:rFonts w:ascii="Times New Roman" w:hAnsi="Times New Roman" w:cs="Times New Roman"/>
          <w:iCs/>
          <w:color w:val="000000"/>
          <w:w w:val="0"/>
          <w:sz w:val="24"/>
          <w:szCs w:val="24"/>
        </w:rPr>
        <w:t>сам сохранения исторической памяти</w:t>
      </w:r>
      <w:r w:rsidR="00B47AA5" w:rsidRPr="003032E2">
        <w:rPr>
          <w:rFonts w:ascii="Times New Roman" w:hAnsi="Times New Roman" w:cs="Times New Roman"/>
          <w:iCs/>
          <w:color w:val="000000"/>
          <w:w w:val="0"/>
          <w:sz w:val="24"/>
          <w:szCs w:val="24"/>
        </w:rPr>
        <w:t xml:space="preserve">, особенно </w:t>
      </w:r>
      <w:r w:rsidR="00B47AA5" w:rsidRPr="003032E2">
        <w:rPr>
          <w:rFonts w:ascii="Times New Roman" w:hAnsi="Times New Roman" w:cs="Times New Roman"/>
          <w:iCs/>
          <w:color w:val="000000"/>
          <w:w w:val="0"/>
          <w:sz w:val="24"/>
          <w:szCs w:val="24"/>
        </w:rPr>
        <w:lastRenderedPageBreak/>
        <w:t xml:space="preserve">памяти о событиях Великой Отечественной войны. Особой датой в школьном календаре является День Победы. Все важнейшие события этого страшного периода в истории нашей страны находят отражение в плане воспитательной работы школы. Обязательными являются акции, классные часы, литературные гостиные, посвящённые темам сохранения памяти о Великой Отечественной войне. Дню Победы в нашей школе традиционно посвящён большой фестиваль военно-патриотической песни. Особой гордостью для каждого обучающегося становится возможность участия в шествии Бессмертного полка. Именно это стимулирует их к поиску данных о родственниках, прошедших боевой путь. Для многих эта поисковая работа стала темой исследования для участия в </w:t>
      </w:r>
      <w:r w:rsidR="00CB54D8" w:rsidRPr="003032E2">
        <w:rPr>
          <w:rFonts w:ascii="Times New Roman" w:hAnsi="Times New Roman" w:cs="Times New Roman"/>
          <w:iCs/>
          <w:color w:val="000000"/>
          <w:w w:val="0"/>
          <w:sz w:val="24"/>
          <w:szCs w:val="24"/>
        </w:rPr>
        <w:t>конкурсах исследовательских раб</w:t>
      </w:r>
      <w:r w:rsidR="0068557D" w:rsidRPr="003032E2">
        <w:rPr>
          <w:rFonts w:ascii="Times New Roman" w:hAnsi="Times New Roman" w:cs="Times New Roman"/>
          <w:iCs/>
          <w:color w:val="000000"/>
          <w:w w:val="0"/>
          <w:sz w:val="24"/>
          <w:szCs w:val="24"/>
        </w:rPr>
        <w:t xml:space="preserve">от учащихся. </w:t>
      </w:r>
      <w:r w:rsidR="002C2749" w:rsidRPr="003032E2">
        <w:rPr>
          <w:rFonts w:ascii="Times New Roman" w:hAnsi="Times New Roman" w:cs="Times New Roman"/>
          <w:iCs/>
          <w:color w:val="000000"/>
          <w:w w:val="0"/>
          <w:sz w:val="24"/>
          <w:szCs w:val="24"/>
        </w:rPr>
        <w:t>Таким образом, традиция масштабных праздничных мероприятий, посвящённых Дню Победы стала ещё и стимулом к исследовательской деятельности.</w:t>
      </w:r>
    </w:p>
    <w:p w:rsidR="002C2749" w:rsidRPr="003032E2" w:rsidRDefault="002C2749" w:rsidP="00780DE2">
      <w:pPr>
        <w:spacing w:after="0"/>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r>
    </w:p>
    <w:p w:rsidR="009323B2" w:rsidRPr="003032E2" w:rsidRDefault="002C2749" w:rsidP="006C3F6A">
      <w:pPr>
        <w:spacing w:after="0"/>
        <w:ind w:firstLine="708"/>
        <w:jc w:val="center"/>
        <w:rPr>
          <w:rFonts w:ascii="Times New Roman" w:hAnsi="Times New Roman" w:cs="Times New Roman"/>
          <w:b/>
          <w:iCs/>
          <w:color w:val="000000"/>
          <w:w w:val="0"/>
          <w:sz w:val="24"/>
          <w:szCs w:val="24"/>
        </w:rPr>
      </w:pPr>
      <w:r w:rsidRPr="003032E2">
        <w:rPr>
          <w:rFonts w:ascii="Times New Roman" w:hAnsi="Times New Roman" w:cs="Times New Roman"/>
          <w:b/>
          <w:iCs/>
          <w:color w:val="000000"/>
          <w:w w:val="0"/>
          <w:sz w:val="24"/>
          <w:szCs w:val="24"/>
        </w:rPr>
        <w:t>3.9. Модуль «Спортивная деятельность»</w:t>
      </w:r>
    </w:p>
    <w:p w:rsidR="009A1312" w:rsidRPr="003032E2" w:rsidRDefault="002C2749" w:rsidP="009A1312">
      <w:pPr>
        <w:spacing w:after="0"/>
        <w:jc w:val="both"/>
        <w:rPr>
          <w:rFonts w:ascii="Times New Roman" w:hAnsi="Times New Roman" w:cs="Times New Roman"/>
          <w:iCs/>
          <w:color w:val="000000"/>
          <w:w w:val="0"/>
          <w:sz w:val="24"/>
          <w:szCs w:val="24"/>
        </w:rPr>
      </w:pPr>
      <w:r w:rsidRPr="003032E2">
        <w:rPr>
          <w:rFonts w:ascii="Times New Roman" w:hAnsi="Times New Roman" w:cs="Times New Roman"/>
          <w:b/>
          <w:iCs/>
          <w:color w:val="000000"/>
          <w:w w:val="0"/>
          <w:sz w:val="24"/>
          <w:szCs w:val="24"/>
        </w:rPr>
        <w:tab/>
      </w:r>
      <w:r w:rsidR="009A1312" w:rsidRPr="003032E2">
        <w:rPr>
          <w:rFonts w:ascii="Times New Roman" w:hAnsi="Times New Roman" w:cs="Times New Roman"/>
          <w:iCs/>
          <w:color w:val="000000"/>
          <w:w w:val="0"/>
          <w:sz w:val="24"/>
          <w:szCs w:val="24"/>
        </w:rPr>
        <w:t>В настоящее время в молодежной среде активно распространено курение, употребление спиртных напитков, угрожающие размеры приобретает немедицинское употребление наркотических средств, психотропных и одурманивающих веществ, низкая двигательная активность, а также недостаточно сформирована культура питания.  Все эти проблемы современных подростков актуальны и для нашей школы. В этой связи, забота о здоровье выдвигается в качестве приоритета.</w:t>
      </w:r>
    </w:p>
    <w:p w:rsidR="009A1312" w:rsidRPr="003032E2" w:rsidRDefault="009A1312" w:rsidP="009A131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xml:space="preserve">Существенный вклад в данном направлении может внести спортивный клуб, деятельность которого должна реализовываться в форме воспитания обучающихся, обеспечения необходимой информацией, позволяющей сохранять и укреплять здоровье, формирования гигиенических знаний, норм и правил здорового образа жизни, убеждений в необходимости сохранения своего здоровья, содействия воспитанию у школьников ответственности за собственное здоровье и здоровье окружающих. </w:t>
      </w:r>
    </w:p>
    <w:p w:rsidR="009A1312" w:rsidRPr="003032E2" w:rsidRDefault="009A1312" w:rsidP="009A131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xml:space="preserve">Для того чтобы быть успешным в современном мире, необходимы сила, выдержка и выносливость, умение работать в команде. Помочь в этом подрастающему поколению должны именно педагогические работники, совместно осуществляющие свою деятельность в рамках </w:t>
      </w:r>
      <w:r w:rsidR="006C3F6A" w:rsidRPr="003032E2">
        <w:rPr>
          <w:rFonts w:ascii="Times New Roman" w:hAnsi="Times New Roman" w:cs="Times New Roman"/>
          <w:iCs/>
          <w:color w:val="000000"/>
          <w:w w:val="0"/>
          <w:sz w:val="24"/>
          <w:szCs w:val="24"/>
        </w:rPr>
        <w:t xml:space="preserve">спортивной </w:t>
      </w:r>
      <w:r w:rsidRPr="003032E2">
        <w:rPr>
          <w:rFonts w:ascii="Times New Roman" w:hAnsi="Times New Roman" w:cs="Times New Roman"/>
          <w:iCs/>
          <w:color w:val="000000"/>
          <w:w w:val="0"/>
          <w:sz w:val="24"/>
          <w:szCs w:val="24"/>
        </w:rPr>
        <w:t>деятельн</w:t>
      </w:r>
      <w:r w:rsidR="006C3F6A" w:rsidRPr="003032E2">
        <w:rPr>
          <w:rFonts w:ascii="Times New Roman" w:hAnsi="Times New Roman" w:cs="Times New Roman"/>
          <w:iCs/>
          <w:color w:val="000000"/>
          <w:w w:val="0"/>
          <w:sz w:val="24"/>
          <w:szCs w:val="24"/>
        </w:rPr>
        <w:t>ости школы</w:t>
      </w:r>
      <w:r w:rsidRPr="003032E2">
        <w:rPr>
          <w:rFonts w:ascii="Times New Roman" w:hAnsi="Times New Roman" w:cs="Times New Roman"/>
          <w:iCs/>
          <w:color w:val="000000"/>
          <w:w w:val="0"/>
          <w:sz w:val="24"/>
          <w:szCs w:val="24"/>
        </w:rPr>
        <w:t xml:space="preserve">. </w:t>
      </w:r>
    </w:p>
    <w:p w:rsidR="009A1312" w:rsidRPr="003032E2" w:rsidRDefault="009A1312" w:rsidP="009A1312">
      <w:pPr>
        <w:spacing w:after="0"/>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t>В МАОУ «</w:t>
      </w:r>
      <w:proofErr w:type="spellStart"/>
      <w:r w:rsidRPr="003032E2">
        <w:rPr>
          <w:rFonts w:ascii="Times New Roman" w:hAnsi="Times New Roman" w:cs="Times New Roman"/>
          <w:iCs/>
          <w:color w:val="000000"/>
          <w:w w:val="0"/>
          <w:sz w:val="24"/>
          <w:szCs w:val="24"/>
        </w:rPr>
        <w:t>Тохтуевская</w:t>
      </w:r>
      <w:proofErr w:type="spellEnd"/>
      <w:r w:rsidRPr="003032E2">
        <w:rPr>
          <w:rFonts w:ascii="Times New Roman" w:hAnsi="Times New Roman" w:cs="Times New Roman"/>
          <w:iCs/>
          <w:color w:val="000000"/>
          <w:w w:val="0"/>
          <w:sz w:val="24"/>
          <w:szCs w:val="24"/>
        </w:rPr>
        <w:t xml:space="preserve"> СОШ» действуют три спортивных клуба. Спортивный клуб «Чемпион» в </w:t>
      </w:r>
      <w:proofErr w:type="spellStart"/>
      <w:r w:rsidRPr="003032E2">
        <w:rPr>
          <w:rFonts w:ascii="Times New Roman" w:hAnsi="Times New Roman" w:cs="Times New Roman"/>
          <w:iCs/>
          <w:color w:val="000000"/>
          <w:w w:val="0"/>
          <w:sz w:val="24"/>
          <w:szCs w:val="24"/>
        </w:rPr>
        <w:t>Тохтуева</w:t>
      </w:r>
      <w:proofErr w:type="spellEnd"/>
      <w:r w:rsidRPr="003032E2">
        <w:rPr>
          <w:rFonts w:ascii="Times New Roman" w:hAnsi="Times New Roman" w:cs="Times New Roman"/>
          <w:iCs/>
          <w:color w:val="000000"/>
          <w:w w:val="0"/>
          <w:sz w:val="24"/>
          <w:szCs w:val="24"/>
        </w:rPr>
        <w:t xml:space="preserve">, «Самбо» в СП </w:t>
      </w:r>
      <w:proofErr w:type="spellStart"/>
      <w:r w:rsidRPr="003032E2">
        <w:rPr>
          <w:rFonts w:ascii="Times New Roman" w:hAnsi="Times New Roman" w:cs="Times New Roman"/>
          <w:iCs/>
          <w:color w:val="000000"/>
          <w:w w:val="0"/>
          <w:sz w:val="24"/>
          <w:szCs w:val="24"/>
        </w:rPr>
        <w:t>Затонская</w:t>
      </w:r>
      <w:proofErr w:type="spellEnd"/>
      <w:r w:rsidRPr="003032E2">
        <w:rPr>
          <w:rFonts w:ascii="Times New Roman" w:hAnsi="Times New Roman" w:cs="Times New Roman"/>
          <w:iCs/>
          <w:color w:val="000000"/>
          <w:w w:val="0"/>
          <w:sz w:val="24"/>
          <w:szCs w:val="24"/>
        </w:rPr>
        <w:t xml:space="preserve"> школа, и хоккейный клуб в СП </w:t>
      </w:r>
      <w:proofErr w:type="spellStart"/>
      <w:r w:rsidRPr="003032E2">
        <w:rPr>
          <w:rFonts w:ascii="Times New Roman" w:hAnsi="Times New Roman" w:cs="Times New Roman"/>
          <w:iCs/>
          <w:color w:val="000000"/>
          <w:w w:val="0"/>
          <w:sz w:val="24"/>
          <w:szCs w:val="24"/>
        </w:rPr>
        <w:t>Тюлькинская</w:t>
      </w:r>
      <w:proofErr w:type="spellEnd"/>
      <w:r w:rsidRPr="003032E2">
        <w:rPr>
          <w:rFonts w:ascii="Times New Roman" w:hAnsi="Times New Roman" w:cs="Times New Roman"/>
          <w:iCs/>
          <w:color w:val="000000"/>
          <w:w w:val="0"/>
          <w:sz w:val="24"/>
          <w:szCs w:val="24"/>
        </w:rPr>
        <w:t xml:space="preserve"> школа.</w:t>
      </w:r>
    </w:p>
    <w:p w:rsidR="009A1312" w:rsidRPr="003032E2" w:rsidRDefault="009A1312" w:rsidP="006C3F6A">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xml:space="preserve">Целью </w:t>
      </w:r>
      <w:r w:rsidR="006C3F6A" w:rsidRPr="003032E2">
        <w:rPr>
          <w:rFonts w:ascii="Times New Roman" w:hAnsi="Times New Roman" w:cs="Times New Roman"/>
          <w:iCs/>
          <w:color w:val="000000"/>
          <w:w w:val="0"/>
          <w:sz w:val="24"/>
          <w:szCs w:val="24"/>
        </w:rPr>
        <w:t xml:space="preserve">спортивной </w:t>
      </w:r>
      <w:r w:rsidRPr="003032E2">
        <w:rPr>
          <w:rFonts w:ascii="Times New Roman" w:hAnsi="Times New Roman" w:cs="Times New Roman"/>
          <w:iCs/>
          <w:color w:val="000000"/>
          <w:w w:val="0"/>
          <w:sz w:val="24"/>
          <w:szCs w:val="24"/>
        </w:rPr>
        <w:t>деятельности является создание условий для формирования здорового образа жизни обучающихся через возможности школьного</w:t>
      </w:r>
      <w:r w:rsidR="006C3F6A" w:rsidRPr="003032E2">
        <w:rPr>
          <w:rFonts w:ascii="Times New Roman" w:hAnsi="Times New Roman" w:cs="Times New Roman"/>
          <w:iCs/>
          <w:color w:val="000000"/>
          <w:w w:val="0"/>
          <w:sz w:val="24"/>
          <w:szCs w:val="24"/>
        </w:rPr>
        <w:t xml:space="preserve"> спортивного</w:t>
      </w:r>
      <w:r w:rsidRPr="003032E2">
        <w:rPr>
          <w:rFonts w:ascii="Times New Roman" w:hAnsi="Times New Roman" w:cs="Times New Roman"/>
          <w:iCs/>
          <w:color w:val="000000"/>
          <w:w w:val="0"/>
          <w:sz w:val="24"/>
          <w:szCs w:val="24"/>
        </w:rPr>
        <w:t xml:space="preserve"> клуба и внеурочной деятельности.</w:t>
      </w:r>
    </w:p>
    <w:p w:rsidR="009A1312" w:rsidRPr="003032E2" w:rsidRDefault="009A1312" w:rsidP="009A1312">
      <w:pPr>
        <w:spacing w:after="0"/>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ab/>
        <w:t>Для реализации цели выделяется ряд задач:</w:t>
      </w:r>
    </w:p>
    <w:p w:rsidR="009A1312" w:rsidRPr="003032E2" w:rsidRDefault="006C3F6A" w:rsidP="009A131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с</w:t>
      </w:r>
      <w:r w:rsidR="009A1312" w:rsidRPr="003032E2">
        <w:rPr>
          <w:rFonts w:ascii="Times New Roman" w:hAnsi="Times New Roman" w:cs="Times New Roman"/>
          <w:iCs/>
          <w:color w:val="000000"/>
          <w:w w:val="0"/>
          <w:sz w:val="24"/>
          <w:szCs w:val="24"/>
        </w:rPr>
        <w:t>формировать у учащихся мотивацию и устойчивый интерес к укреплению здоровья,</w:t>
      </w:r>
    </w:p>
    <w:p w:rsidR="009A1312" w:rsidRPr="003032E2" w:rsidRDefault="009A1312" w:rsidP="009A131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развивать массовую физкультурно-оздоровительную работу с обучающимися,</w:t>
      </w:r>
    </w:p>
    <w:p w:rsidR="009A1312" w:rsidRPr="003032E2" w:rsidRDefault="009A1312" w:rsidP="009A131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xml:space="preserve">- сформировать </w:t>
      </w:r>
      <w:proofErr w:type="spellStart"/>
      <w:r w:rsidRPr="003032E2">
        <w:rPr>
          <w:rFonts w:ascii="Times New Roman" w:hAnsi="Times New Roman" w:cs="Times New Roman"/>
          <w:iCs/>
          <w:color w:val="000000"/>
          <w:w w:val="0"/>
          <w:sz w:val="24"/>
          <w:szCs w:val="24"/>
        </w:rPr>
        <w:t>здоровьесберегающую</w:t>
      </w:r>
      <w:proofErr w:type="spellEnd"/>
      <w:r w:rsidRPr="003032E2">
        <w:rPr>
          <w:rFonts w:ascii="Times New Roman" w:hAnsi="Times New Roman" w:cs="Times New Roman"/>
          <w:iCs/>
          <w:color w:val="000000"/>
          <w:w w:val="0"/>
          <w:sz w:val="24"/>
          <w:szCs w:val="24"/>
        </w:rPr>
        <w:t xml:space="preserve"> среду, способствующую развитию личности школьника,</w:t>
      </w:r>
    </w:p>
    <w:p w:rsidR="009A1312" w:rsidRPr="003032E2" w:rsidRDefault="009A1312" w:rsidP="009A131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выявлять интересы, склонности и способности детей в двигательной активности и реализовать их через спортивно-оздоровительную деятельность,</w:t>
      </w:r>
    </w:p>
    <w:p w:rsidR="009A1312" w:rsidRPr="003032E2" w:rsidRDefault="009A1312" w:rsidP="005B5A9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приобщитьобучающихся</w:t>
      </w:r>
      <w:r w:rsidR="005B5A92" w:rsidRPr="003032E2">
        <w:rPr>
          <w:rFonts w:ascii="Times New Roman" w:hAnsi="Times New Roman" w:cs="Times New Roman"/>
          <w:iCs/>
          <w:color w:val="000000"/>
          <w:w w:val="0"/>
          <w:sz w:val="24"/>
          <w:szCs w:val="24"/>
        </w:rPr>
        <w:t xml:space="preserve"> к традициям большого спорта.</w:t>
      </w:r>
    </w:p>
    <w:p w:rsidR="009A1312" w:rsidRPr="003032E2" w:rsidRDefault="009A1312" w:rsidP="005B5A92">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lastRenderedPageBreak/>
        <w:t>Классные руководители совместно с учителями физической культуры  воспитывают культуру здоровья школьников, всесторонне развивают личность школьника в физической, социальной, эмоциональной и познавательной сферах, путём проведения дня здоровья, внеуроч</w:t>
      </w:r>
      <w:r w:rsidR="005B5A92" w:rsidRPr="003032E2">
        <w:rPr>
          <w:rFonts w:ascii="Times New Roman" w:hAnsi="Times New Roman" w:cs="Times New Roman"/>
          <w:iCs/>
          <w:color w:val="000000"/>
          <w:w w:val="0"/>
          <w:sz w:val="24"/>
          <w:szCs w:val="24"/>
        </w:rPr>
        <w:t xml:space="preserve">ной деятельности </w:t>
      </w:r>
      <w:r w:rsidRPr="003032E2">
        <w:rPr>
          <w:rFonts w:ascii="Times New Roman" w:hAnsi="Times New Roman" w:cs="Times New Roman"/>
          <w:iCs/>
          <w:color w:val="000000"/>
          <w:w w:val="0"/>
          <w:sz w:val="24"/>
          <w:szCs w:val="24"/>
        </w:rPr>
        <w:t xml:space="preserve">и спортивных праздников, </w:t>
      </w:r>
      <w:proofErr w:type="spellStart"/>
      <w:r w:rsidRPr="003032E2">
        <w:rPr>
          <w:rFonts w:ascii="Times New Roman" w:hAnsi="Times New Roman" w:cs="Times New Roman"/>
          <w:iCs/>
          <w:color w:val="000000"/>
          <w:w w:val="0"/>
          <w:sz w:val="24"/>
          <w:szCs w:val="24"/>
        </w:rPr>
        <w:t>внутришкольных</w:t>
      </w:r>
      <w:proofErr w:type="spellEnd"/>
      <w:r w:rsidRPr="003032E2">
        <w:rPr>
          <w:rFonts w:ascii="Times New Roman" w:hAnsi="Times New Roman" w:cs="Times New Roman"/>
          <w:iCs/>
          <w:color w:val="000000"/>
          <w:w w:val="0"/>
          <w:sz w:val="24"/>
          <w:szCs w:val="24"/>
        </w:rPr>
        <w:t xml:space="preserve"> </w:t>
      </w:r>
      <w:proofErr w:type="spellStart"/>
      <w:r w:rsidRPr="003032E2">
        <w:rPr>
          <w:rFonts w:ascii="Times New Roman" w:hAnsi="Times New Roman" w:cs="Times New Roman"/>
          <w:iCs/>
          <w:color w:val="000000"/>
          <w:w w:val="0"/>
          <w:sz w:val="24"/>
          <w:szCs w:val="24"/>
        </w:rPr>
        <w:t>соревнований</w:t>
      </w:r>
      <w:r w:rsidR="006C3F6A" w:rsidRPr="003032E2">
        <w:rPr>
          <w:rFonts w:ascii="Times New Roman" w:hAnsi="Times New Roman" w:cs="Times New Roman"/>
          <w:iCs/>
          <w:color w:val="000000"/>
          <w:w w:val="0"/>
          <w:sz w:val="24"/>
          <w:szCs w:val="24"/>
        </w:rPr>
        <w:t>,с</w:t>
      </w:r>
      <w:r w:rsidRPr="003032E2">
        <w:rPr>
          <w:rFonts w:ascii="Times New Roman" w:hAnsi="Times New Roman" w:cs="Times New Roman"/>
          <w:iCs/>
          <w:color w:val="000000"/>
          <w:w w:val="0"/>
          <w:sz w:val="24"/>
          <w:szCs w:val="24"/>
        </w:rPr>
        <w:t>одействуют</w:t>
      </w:r>
      <w:proofErr w:type="spellEnd"/>
      <w:r w:rsidRPr="003032E2">
        <w:rPr>
          <w:rFonts w:ascii="Times New Roman" w:hAnsi="Times New Roman" w:cs="Times New Roman"/>
          <w:iCs/>
          <w:color w:val="000000"/>
          <w:w w:val="0"/>
          <w:sz w:val="24"/>
          <w:szCs w:val="24"/>
        </w:rPr>
        <w:t xml:space="preserve"> формированию у школьников познавательного интереса к знаниям о своем организме и здоровье; жизн</w:t>
      </w:r>
      <w:r w:rsidR="005B5A92" w:rsidRPr="003032E2">
        <w:rPr>
          <w:rFonts w:ascii="Times New Roman" w:hAnsi="Times New Roman" w:cs="Times New Roman"/>
          <w:iCs/>
          <w:color w:val="000000"/>
          <w:w w:val="0"/>
          <w:sz w:val="24"/>
          <w:szCs w:val="24"/>
        </w:rPr>
        <w:t>енно важных гигиенических умениях, навыках и полезных привычках</w:t>
      </w:r>
      <w:r w:rsidR="006C3F6A" w:rsidRPr="003032E2">
        <w:rPr>
          <w:rFonts w:ascii="Times New Roman" w:hAnsi="Times New Roman" w:cs="Times New Roman"/>
          <w:iCs/>
          <w:color w:val="000000"/>
          <w:w w:val="0"/>
          <w:sz w:val="24"/>
          <w:szCs w:val="24"/>
        </w:rPr>
        <w:t>, с</w:t>
      </w:r>
      <w:r w:rsidRPr="003032E2">
        <w:rPr>
          <w:rFonts w:ascii="Times New Roman" w:hAnsi="Times New Roman" w:cs="Times New Roman"/>
          <w:iCs/>
          <w:color w:val="000000"/>
          <w:w w:val="0"/>
          <w:sz w:val="24"/>
          <w:szCs w:val="24"/>
        </w:rPr>
        <w:t xml:space="preserve">оздают условия для развития у </w:t>
      </w:r>
      <w:r w:rsidR="005B5A92" w:rsidRPr="003032E2">
        <w:rPr>
          <w:rFonts w:ascii="Times New Roman" w:hAnsi="Times New Roman" w:cs="Times New Roman"/>
          <w:iCs/>
          <w:color w:val="000000"/>
          <w:w w:val="0"/>
          <w:sz w:val="24"/>
          <w:szCs w:val="24"/>
        </w:rPr>
        <w:t>обучающихся</w:t>
      </w:r>
      <w:r w:rsidRPr="003032E2">
        <w:rPr>
          <w:rFonts w:ascii="Times New Roman" w:hAnsi="Times New Roman" w:cs="Times New Roman"/>
          <w:iCs/>
          <w:color w:val="000000"/>
          <w:w w:val="0"/>
          <w:sz w:val="24"/>
          <w:szCs w:val="24"/>
        </w:rPr>
        <w:t xml:space="preserve"> ценностного отношения к своему здоровью, понимания важности поддержания организма в здоровом состоянии, пробуждения желания следовать здоровому образу жиз</w:t>
      </w:r>
      <w:r w:rsidR="005B5A92" w:rsidRPr="003032E2">
        <w:rPr>
          <w:rFonts w:ascii="Times New Roman" w:hAnsi="Times New Roman" w:cs="Times New Roman"/>
          <w:iCs/>
          <w:color w:val="000000"/>
          <w:w w:val="0"/>
          <w:sz w:val="24"/>
          <w:szCs w:val="24"/>
        </w:rPr>
        <w:t xml:space="preserve">ни, путём досуговых мероприятий, включением </w:t>
      </w:r>
      <w:r w:rsidRPr="003032E2">
        <w:rPr>
          <w:rFonts w:ascii="Times New Roman" w:hAnsi="Times New Roman" w:cs="Times New Roman"/>
          <w:iCs/>
          <w:color w:val="000000"/>
          <w:w w:val="0"/>
          <w:sz w:val="24"/>
          <w:szCs w:val="24"/>
        </w:rPr>
        <w:t xml:space="preserve">родительской общественности </w:t>
      </w:r>
      <w:r w:rsidR="005B5A92" w:rsidRPr="003032E2">
        <w:rPr>
          <w:rFonts w:ascii="Times New Roman" w:hAnsi="Times New Roman" w:cs="Times New Roman"/>
          <w:iCs/>
          <w:color w:val="000000"/>
          <w:w w:val="0"/>
          <w:sz w:val="24"/>
          <w:szCs w:val="24"/>
        </w:rPr>
        <w:t>в деятельность</w:t>
      </w:r>
      <w:r w:rsidRPr="003032E2">
        <w:rPr>
          <w:rFonts w:ascii="Times New Roman" w:hAnsi="Times New Roman" w:cs="Times New Roman"/>
          <w:iCs/>
          <w:color w:val="000000"/>
          <w:w w:val="0"/>
          <w:sz w:val="24"/>
          <w:szCs w:val="24"/>
        </w:rPr>
        <w:t xml:space="preserve"> по формированию культуры ЗОЖ.</w:t>
      </w:r>
      <w:r w:rsidR="005B5A92" w:rsidRPr="003032E2">
        <w:rPr>
          <w:rFonts w:ascii="Times New Roman" w:hAnsi="Times New Roman" w:cs="Times New Roman"/>
          <w:iCs/>
          <w:color w:val="000000"/>
          <w:w w:val="0"/>
          <w:sz w:val="24"/>
          <w:szCs w:val="24"/>
        </w:rPr>
        <w:t xml:space="preserve"> С</w:t>
      </w:r>
      <w:r w:rsidRPr="003032E2">
        <w:rPr>
          <w:rFonts w:ascii="Times New Roman" w:hAnsi="Times New Roman" w:cs="Times New Roman"/>
          <w:iCs/>
          <w:color w:val="000000"/>
          <w:w w:val="0"/>
          <w:sz w:val="24"/>
          <w:szCs w:val="24"/>
        </w:rPr>
        <w:t>по</w:t>
      </w:r>
      <w:r w:rsidR="005B5A92" w:rsidRPr="003032E2">
        <w:rPr>
          <w:rFonts w:ascii="Times New Roman" w:hAnsi="Times New Roman" w:cs="Times New Roman"/>
          <w:iCs/>
          <w:color w:val="000000"/>
          <w:w w:val="0"/>
          <w:sz w:val="24"/>
          <w:szCs w:val="24"/>
        </w:rPr>
        <w:t>собствуют</w:t>
      </w:r>
      <w:r w:rsidRPr="003032E2">
        <w:rPr>
          <w:rFonts w:ascii="Times New Roman" w:hAnsi="Times New Roman" w:cs="Times New Roman"/>
          <w:iCs/>
          <w:color w:val="000000"/>
          <w:w w:val="0"/>
          <w:sz w:val="24"/>
          <w:szCs w:val="24"/>
        </w:rPr>
        <w:t xml:space="preserve"> сознательному усвоению всех составляющих культуры </w:t>
      </w:r>
      <w:proofErr w:type="gramStart"/>
      <w:r w:rsidRPr="003032E2">
        <w:rPr>
          <w:rFonts w:ascii="Times New Roman" w:hAnsi="Times New Roman" w:cs="Times New Roman"/>
          <w:iCs/>
          <w:color w:val="000000"/>
          <w:w w:val="0"/>
          <w:sz w:val="24"/>
          <w:szCs w:val="24"/>
        </w:rPr>
        <w:t>здоровья</w:t>
      </w:r>
      <w:r w:rsidR="006C3F6A" w:rsidRPr="003032E2">
        <w:rPr>
          <w:rFonts w:ascii="Times New Roman" w:hAnsi="Times New Roman" w:cs="Times New Roman"/>
          <w:iCs/>
          <w:color w:val="000000"/>
          <w:w w:val="0"/>
          <w:sz w:val="24"/>
          <w:szCs w:val="24"/>
        </w:rPr>
        <w:t>,с</w:t>
      </w:r>
      <w:r w:rsidRPr="003032E2">
        <w:rPr>
          <w:rFonts w:ascii="Times New Roman" w:hAnsi="Times New Roman" w:cs="Times New Roman"/>
          <w:iCs/>
          <w:color w:val="000000"/>
          <w:w w:val="0"/>
          <w:sz w:val="24"/>
          <w:szCs w:val="24"/>
        </w:rPr>
        <w:t>оздают</w:t>
      </w:r>
      <w:proofErr w:type="gramEnd"/>
      <w:r w:rsidRPr="003032E2">
        <w:rPr>
          <w:rFonts w:ascii="Times New Roman" w:hAnsi="Times New Roman" w:cs="Times New Roman"/>
          <w:iCs/>
          <w:color w:val="000000"/>
          <w:w w:val="0"/>
          <w:sz w:val="24"/>
          <w:szCs w:val="24"/>
        </w:rPr>
        <w:t xml:space="preserve"> условия для совершенствования культурного общения и повышения социальной активности каждого </w:t>
      </w:r>
      <w:r w:rsidR="005B5A92" w:rsidRPr="003032E2">
        <w:rPr>
          <w:rFonts w:ascii="Times New Roman" w:hAnsi="Times New Roman" w:cs="Times New Roman"/>
          <w:iCs/>
          <w:color w:val="000000"/>
          <w:w w:val="0"/>
          <w:sz w:val="24"/>
          <w:szCs w:val="24"/>
        </w:rPr>
        <w:t>школьника</w:t>
      </w:r>
      <w:r w:rsidRPr="003032E2">
        <w:rPr>
          <w:rFonts w:ascii="Times New Roman" w:hAnsi="Times New Roman" w:cs="Times New Roman"/>
          <w:iCs/>
          <w:color w:val="000000"/>
          <w:w w:val="0"/>
          <w:sz w:val="24"/>
          <w:szCs w:val="24"/>
        </w:rPr>
        <w:t>. Содействуют формированию умений эффективно использовать знания о сохранении и укреплении здоровья.</w:t>
      </w:r>
    </w:p>
    <w:p w:rsidR="009A1312" w:rsidRPr="003032E2" w:rsidRDefault="005B5A92" w:rsidP="006C3F6A">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xml:space="preserve">В рамках </w:t>
      </w:r>
      <w:r w:rsidR="006C3F6A" w:rsidRPr="003032E2">
        <w:rPr>
          <w:rFonts w:ascii="Times New Roman" w:hAnsi="Times New Roman" w:cs="Times New Roman"/>
          <w:iCs/>
          <w:color w:val="000000"/>
          <w:w w:val="0"/>
          <w:sz w:val="24"/>
          <w:szCs w:val="24"/>
        </w:rPr>
        <w:t xml:space="preserve">спортивной </w:t>
      </w:r>
      <w:r w:rsidRPr="003032E2">
        <w:rPr>
          <w:rFonts w:ascii="Times New Roman" w:hAnsi="Times New Roman" w:cs="Times New Roman"/>
          <w:iCs/>
          <w:color w:val="000000"/>
          <w:w w:val="0"/>
          <w:sz w:val="24"/>
          <w:szCs w:val="24"/>
        </w:rPr>
        <w:t xml:space="preserve">деятельности </w:t>
      </w:r>
      <w:r w:rsidR="006C3F6A" w:rsidRPr="003032E2">
        <w:rPr>
          <w:rFonts w:ascii="Times New Roman" w:hAnsi="Times New Roman" w:cs="Times New Roman"/>
          <w:iCs/>
          <w:color w:val="000000"/>
          <w:w w:val="0"/>
          <w:sz w:val="24"/>
          <w:szCs w:val="24"/>
        </w:rPr>
        <w:t>школы</w:t>
      </w:r>
      <w:r w:rsidR="009A1312" w:rsidRPr="003032E2">
        <w:rPr>
          <w:rFonts w:ascii="Times New Roman" w:hAnsi="Times New Roman" w:cs="Times New Roman"/>
          <w:iCs/>
          <w:color w:val="000000"/>
          <w:w w:val="0"/>
          <w:sz w:val="24"/>
          <w:szCs w:val="24"/>
        </w:rPr>
        <w:t>ежегодно</w:t>
      </w:r>
      <w:r w:rsidR="006C3F6A" w:rsidRPr="003032E2">
        <w:rPr>
          <w:rFonts w:ascii="Times New Roman" w:hAnsi="Times New Roman" w:cs="Times New Roman"/>
          <w:iCs/>
          <w:color w:val="000000"/>
          <w:w w:val="0"/>
          <w:sz w:val="24"/>
          <w:szCs w:val="24"/>
        </w:rPr>
        <w:t xml:space="preserve"> проводятся</w:t>
      </w:r>
      <w:r w:rsidR="009A1312" w:rsidRPr="003032E2">
        <w:rPr>
          <w:rFonts w:ascii="Times New Roman" w:hAnsi="Times New Roman" w:cs="Times New Roman"/>
          <w:iCs/>
          <w:color w:val="000000"/>
          <w:w w:val="0"/>
          <w:sz w:val="24"/>
          <w:szCs w:val="24"/>
        </w:rPr>
        <w:t>спортивные  тем</w:t>
      </w:r>
      <w:r w:rsidR="006C3F6A" w:rsidRPr="003032E2">
        <w:rPr>
          <w:rFonts w:ascii="Times New Roman" w:hAnsi="Times New Roman" w:cs="Times New Roman"/>
          <w:iCs/>
          <w:color w:val="000000"/>
          <w:w w:val="0"/>
          <w:sz w:val="24"/>
          <w:szCs w:val="24"/>
        </w:rPr>
        <w:t xml:space="preserve">атические праздники и конкурсы. </w:t>
      </w:r>
      <w:r w:rsidR="009A1312" w:rsidRPr="003032E2">
        <w:rPr>
          <w:rFonts w:ascii="Times New Roman" w:hAnsi="Times New Roman" w:cs="Times New Roman"/>
          <w:iCs/>
          <w:color w:val="000000"/>
          <w:w w:val="0"/>
          <w:sz w:val="24"/>
          <w:szCs w:val="24"/>
        </w:rPr>
        <w:t xml:space="preserve">В школе </w:t>
      </w:r>
      <w:r w:rsidR="006C3F6A" w:rsidRPr="003032E2">
        <w:rPr>
          <w:rFonts w:ascii="Times New Roman" w:hAnsi="Times New Roman" w:cs="Times New Roman"/>
          <w:iCs/>
          <w:color w:val="000000"/>
          <w:w w:val="0"/>
          <w:sz w:val="24"/>
          <w:szCs w:val="24"/>
        </w:rPr>
        <w:t xml:space="preserve">реализуются программы </w:t>
      </w:r>
      <w:r w:rsidR="009A1312" w:rsidRPr="003032E2">
        <w:rPr>
          <w:rFonts w:ascii="Times New Roman" w:hAnsi="Times New Roman" w:cs="Times New Roman"/>
          <w:iCs/>
          <w:color w:val="000000"/>
          <w:w w:val="0"/>
          <w:sz w:val="24"/>
          <w:szCs w:val="24"/>
        </w:rPr>
        <w:t>дополни</w:t>
      </w:r>
      <w:r w:rsidR="006C3F6A" w:rsidRPr="003032E2">
        <w:rPr>
          <w:rFonts w:ascii="Times New Roman" w:hAnsi="Times New Roman" w:cs="Times New Roman"/>
          <w:iCs/>
          <w:color w:val="000000"/>
          <w:w w:val="0"/>
          <w:sz w:val="24"/>
          <w:szCs w:val="24"/>
        </w:rPr>
        <w:t>тельного образования (секции от ДЮСШОР «Старт»)</w:t>
      </w:r>
      <w:r w:rsidRPr="003032E2">
        <w:rPr>
          <w:rFonts w:ascii="Times New Roman" w:hAnsi="Times New Roman" w:cs="Times New Roman"/>
          <w:iCs/>
          <w:color w:val="000000"/>
          <w:w w:val="0"/>
          <w:sz w:val="24"/>
          <w:szCs w:val="24"/>
        </w:rPr>
        <w:t>.</w:t>
      </w:r>
    </w:p>
    <w:p w:rsidR="002C2749" w:rsidRPr="003032E2" w:rsidRDefault="009A1312" w:rsidP="006C3F6A">
      <w:pPr>
        <w:spacing w:after="0"/>
        <w:ind w:firstLine="708"/>
        <w:jc w:val="both"/>
        <w:rPr>
          <w:rFonts w:ascii="Times New Roman" w:hAnsi="Times New Roman" w:cs="Times New Roman"/>
          <w:iCs/>
          <w:color w:val="000000"/>
          <w:w w:val="0"/>
          <w:sz w:val="24"/>
          <w:szCs w:val="24"/>
        </w:rPr>
      </w:pPr>
      <w:r w:rsidRPr="003032E2">
        <w:rPr>
          <w:rFonts w:ascii="Times New Roman" w:hAnsi="Times New Roman" w:cs="Times New Roman"/>
          <w:iCs/>
          <w:color w:val="000000"/>
          <w:w w:val="0"/>
          <w:sz w:val="24"/>
          <w:szCs w:val="24"/>
        </w:rPr>
        <w:t xml:space="preserve">В результате </w:t>
      </w:r>
      <w:r w:rsidR="006C3F6A" w:rsidRPr="003032E2">
        <w:rPr>
          <w:rFonts w:ascii="Times New Roman" w:hAnsi="Times New Roman" w:cs="Times New Roman"/>
          <w:iCs/>
          <w:color w:val="000000"/>
          <w:w w:val="0"/>
          <w:sz w:val="24"/>
          <w:szCs w:val="24"/>
        </w:rPr>
        <w:t xml:space="preserve">реализации спортивной деятельности как составляющей части воспитательной системы школы </w:t>
      </w:r>
      <w:proofErr w:type="gramStart"/>
      <w:r w:rsidR="006C3F6A" w:rsidRPr="003032E2">
        <w:rPr>
          <w:rFonts w:ascii="Times New Roman" w:hAnsi="Times New Roman" w:cs="Times New Roman"/>
          <w:iCs/>
          <w:color w:val="000000"/>
          <w:w w:val="0"/>
          <w:sz w:val="24"/>
          <w:szCs w:val="24"/>
        </w:rPr>
        <w:t>у  обучающих</w:t>
      </w:r>
      <w:r w:rsidRPr="003032E2">
        <w:rPr>
          <w:rFonts w:ascii="Times New Roman" w:hAnsi="Times New Roman" w:cs="Times New Roman"/>
          <w:iCs/>
          <w:color w:val="000000"/>
          <w:w w:val="0"/>
          <w:sz w:val="24"/>
          <w:szCs w:val="24"/>
        </w:rPr>
        <w:t>ся</w:t>
      </w:r>
      <w:proofErr w:type="gramEnd"/>
      <w:r w:rsidRPr="003032E2">
        <w:rPr>
          <w:rFonts w:ascii="Times New Roman" w:hAnsi="Times New Roman" w:cs="Times New Roman"/>
          <w:iCs/>
          <w:color w:val="000000"/>
          <w:w w:val="0"/>
          <w:sz w:val="24"/>
          <w:szCs w:val="24"/>
        </w:rPr>
        <w:t xml:space="preserve"> формируются универсальные знания о  здоровье человека, осознанном понимании важност</w:t>
      </w:r>
      <w:r w:rsidR="006C3F6A" w:rsidRPr="003032E2">
        <w:rPr>
          <w:rFonts w:ascii="Times New Roman" w:hAnsi="Times New Roman" w:cs="Times New Roman"/>
          <w:iCs/>
          <w:color w:val="000000"/>
          <w:w w:val="0"/>
          <w:sz w:val="24"/>
          <w:szCs w:val="24"/>
        </w:rPr>
        <w:t>и физической культуры и спорта. Формируется</w:t>
      </w:r>
      <w:r w:rsidRPr="003032E2">
        <w:rPr>
          <w:rFonts w:ascii="Times New Roman" w:hAnsi="Times New Roman" w:cs="Times New Roman"/>
          <w:iCs/>
          <w:color w:val="000000"/>
          <w:w w:val="0"/>
          <w:sz w:val="24"/>
          <w:szCs w:val="24"/>
        </w:rPr>
        <w:t xml:space="preserve"> правильное отношение к другим людям, чувство товарищества, уважение к старшим, доброта, честность, трудолюбие, дисциплинированность, любознательность, умение находить выход из стрессовых ситуаций, принимать разумные решения по поводу личного здоровья, а также сохранения и улучшения безопасной и здоровой среды обитания, умение отвечать за свои поступки, отстаивать свою нравственную позицию в ситуации выбора.</w:t>
      </w:r>
    </w:p>
    <w:p w:rsidR="006C3F6A" w:rsidRPr="003032E2" w:rsidRDefault="006C3F6A" w:rsidP="006C3F6A">
      <w:pPr>
        <w:spacing w:after="0"/>
        <w:ind w:firstLine="708"/>
        <w:jc w:val="both"/>
        <w:rPr>
          <w:rFonts w:ascii="Times New Roman" w:hAnsi="Times New Roman" w:cs="Times New Roman"/>
          <w:iCs/>
          <w:color w:val="000000"/>
          <w:w w:val="0"/>
          <w:sz w:val="24"/>
          <w:szCs w:val="24"/>
        </w:rPr>
      </w:pPr>
    </w:p>
    <w:p w:rsidR="00FE3613" w:rsidRPr="003032E2" w:rsidRDefault="006C3F6A" w:rsidP="00FD52E3">
      <w:pPr>
        <w:spacing w:after="0"/>
        <w:ind w:firstLine="708"/>
        <w:jc w:val="center"/>
        <w:rPr>
          <w:rStyle w:val="CharAttribute484"/>
          <w:rFonts w:eastAsiaTheme="minorEastAsia" w:hAnsi="Times New Roman" w:cs="Times New Roman"/>
          <w:b/>
          <w:i w:val="0"/>
          <w:iCs/>
          <w:color w:val="000000"/>
          <w:w w:val="0"/>
          <w:sz w:val="24"/>
          <w:szCs w:val="24"/>
        </w:rPr>
      </w:pPr>
      <w:r w:rsidRPr="003032E2">
        <w:rPr>
          <w:rFonts w:ascii="Times New Roman" w:hAnsi="Times New Roman" w:cs="Times New Roman"/>
          <w:b/>
          <w:iCs/>
          <w:color w:val="000000"/>
          <w:w w:val="0"/>
          <w:sz w:val="24"/>
          <w:szCs w:val="24"/>
        </w:rPr>
        <w:t>3.10. Модуль «Организация предметно-эстетической среды»</w:t>
      </w:r>
    </w:p>
    <w:p w:rsidR="00FE3613" w:rsidRPr="003032E2" w:rsidRDefault="006C3F6A" w:rsidP="00FD52E3">
      <w:pPr>
        <w:spacing w:after="0"/>
        <w:jc w:val="both"/>
        <w:rPr>
          <w:rFonts w:ascii="Times New Roman" w:hAnsi="Times New Roman" w:cs="Times New Roman"/>
          <w:sz w:val="24"/>
          <w:szCs w:val="24"/>
        </w:rPr>
      </w:pPr>
      <w:r w:rsidRPr="003032E2">
        <w:rPr>
          <w:rFonts w:ascii="Times New Roman" w:hAnsi="Times New Roman" w:cs="Times New Roman"/>
          <w:sz w:val="24"/>
          <w:szCs w:val="24"/>
        </w:rPr>
        <w:tab/>
        <w:t>Окружающая ребёнка предметно-эстетическая среда,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ребёнком школы.</w:t>
      </w:r>
    </w:p>
    <w:p w:rsidR="006C3F6A" w:rsidRPr="003032E2" w:rsidRDefault="006C3F6A" w:rsidP="00FD52E3">
      <w:pPr>
        <w:spacing w:after="0"/>
        <w:jc w:val="both"/>
        <w:rPr>
          <w:rFonts w:ascii="Times New Roman" w:hAnsi="Times New Roman" w:cs="Times New Roman"/>
          <w:sz w:val="24"/>
          <w:szCs w:val="24"/>
        </w:rPr>
      </w:pPr>
      <w:r w:rsidRPr="003032E2">
        <w:rPr>
          <w:rFonts w:ascii="Times New Roman" w:hAnsi="Times New Roman" w:cs="Times New Roman"/>
          <w:sz w:val="24"/>
          <w:szCs w:val="24"/>
        </w:rPr>
        <w:tab/>
        <w:t>Воспитывающее влияние на ребёнка осуществляется через такие формы работы с предметно-эстетической средой школы как:</w:t>
      </w:r>
    </w:p>
    <w:p w:rsidR="006C3F6A" w:rsidRPr="003032E2" w:rsidRDefault="006C3F6A" w:rsidP="00FD52E3">
      <w:pPr>
        <w:spacing w:after="0"/>
        <w:jc w:val="both"/>
        <w:rPr>
          <w:rFonts w:ascii="Times New Roman" w:hAnsi="Times New Roman" w:cs="Times New Roman"/>
          <w:sz w:val="24"/>
          <w:szCs w:val="24"/>
        </w:rPr>
      </w:pPr>
      <w:r w:rsidRPr="003032E2">
        <w:rPr>
          <w:rFonts w:ascii="Times New Roman" w:hAnsi="Times New Roman" w:cs="Times New Roman"/>
          <w:sz w:val="24"/>
          <w:szCs w:val="24"/>
        </w:rPr>
        <w:tab/>
        <w:t>- оформление интерьера школьных помещений и их периодическая переориентация;</w:t>
      </w:r>
    </w:p>
    <w:p w:rsidR="006C3F6A" w:rsidRPr="003032E2" w:rsidRDefault="006C3F6A" w:rsidP="00FD52E3">
      <w:pPr>
        <w:spacing w:after="0"/>
        <w:jc w:val="both"/>
        <w:rPr>
          <w:rFonts w:ascii="Times New Roman" w:hAnsi="Times New Roman" w:cs="Times New Roman"/>
          <w:sz w:val="24"/>
          <w:szCs w:val="24"/>
        </w:rPr>
      </w:pPr>
      <w:r w:rsidRPr="003032E2">
        <w:rPr>
          <w:rFonts w:ascii="Times New Roman" w:hAnsi="Times New Roman" w:cs="Times New Roman"/>
          <w:sz w:val="24"/>
          <w:szCs w:val="24"/>
        </w:rPr>
        <w:tab/>
        <w:t>- 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фотоотчётов об интересных событиях, происходящих в школе (проведённых праздниках, интересных экскурсиях, встречах и т.п.);</w:t>
      </w:r>
    </w:p>
    <w:p w:rsidR="006C3F6A" w:rsidRPr="003032E2" w:rsidRDefault="006C3F6A" w:rsidP="00FD52E3">
      <w:pPr>
        <w:spacing w:after="0"/>
        <w:jc w:val="both"/>
        <w:rPr>
          <w:rFonts w:ascii="Times New Roman" w:hAnsi="Times New Roman" w:cs="Times New Roman"/>
          <w:sz w:val="24"/>
          <w:szCs w:val="24"/>
        </w:rPr>
      </w:pPr>
      <w:r w:rsidRPr="003032E2">
        <w:rPr>
          <w:rFonts w:ascii="Times New Roman" w:hAnsi="Times New Roman" w:cs="Times New Roman"/>
          <w:sz w:val="24"/>
          <w:szCs w:val="24"/>
        </w:rPr>
        <w:tab/>
        <w:t xml:space="preserve">- озеленение пришкольной территории, разбивка клумб, </w:t>
      </w:r>
      <w:proofErr w:type="spellStart"/>
      <w:r w:rsidRPr="003032E2">
        <w:rPr>
          <w:rFonts w:ascii="Times New Roman" w:hAnsi="Times New Roman" w:cs="Times New Roman"/>
          <w:sz w:val="24"/>
          <w:szCs w:val="24"/>
        </w:rPr>
        <w:t>рокария</w:t>
      </w:r>
      <w:proofErr w:type="spellEnd"/>
      <w:r w:rsidR="00FD52E3" w:rsidRPr="003032E2">
        <w:rPr>
          <w:rFonts w:ascii="Times New Roman" w:hAnsi="Times New Roman" w:cs="Times New Roman"/>
          <w:sz w:val="24"/>
          <w:szCs w:val="24"/>
        </w:rPr>
        <w:t>, аллей</w:t>
      </w:r>
      <w:r w:rsidRPr="003032E2">
        <w:rPr>
          <w:rFonts w:ascii="Times New Roman" w:hAnsi="Times New Roman" w:cs="Times New Roman"/>
          <w:sz w:val="24"/>
          <w:szCs w:val="24"/>
        </w:rPr>
        <w:t>;</w:t>
      </w:r>
    </w:p>
    <w:p w:rsidR="006C3F6A" w:rsidRPr="003032E2" w:rsidRDefault="006C3F6A" w:rsidP="00FD52E3">
      <w:pPr>
        <w:spacing w:after="0"/>
        <w:jc w:val="both"/>
        <w:rPr>
          <w:rFonts w:ascii="Times New Roman" w:hAnsi="Times New Roman" w:cs="Times New Roman"/>
          <w:sz w:val="24"/>
          <w:szCs w:val="24"/>
        </w:rPr>
      </w:pPr>
      <w:r w:rsidRPr="003032E2">
        <w:rPr>
          <w:rFonts w:ascii="Times New Roman" w:hAnsi="Times New Roman" w:cs="Times New Roman"/>
          <w:sz w:val="24"/>
          <w:szCs w:val="24"/>
        </w:rPr>
        <w:tab/>
        <w:t xml:space="preserve">- благоустройство классных кабинетов, помещений дошкольных групп, позволяющее педагогам, обучающимся и их родителям (законным представителям) </w:t>
      </w:r>
      <w:r w:rsidRPr="003032E2">
        <w:rPr>
          <w:rFonts w:ascii="Times New Roman" w:hAnsi="Times New Roman" w:cs="Times New Roman"/>
          <w:sz w:val="24"/>
          <w:szCs w:val="24"/>
        </w:rPr>
        <w:lastRenderedPageBreak/>
        <w:t>проявит свою фантазию и творческие способности, создающее повод для длительного общения;</w:t>
      </w:r>
    </w:p>
    <w:p w:rsidR="006C3F6A" w:rsidRPr="003032E2" w:rsidRDefault="006C3F6A" w:rsidP="00FD52E3">
      <w:pPr>
        <w:spacing w:after="0"/>
        <w:jc w:val="both"/>
        <w:rPr>
          <w:rFonts w:ascii="Times New Roman" w:hAnsi="Times New Roman" w:cs="Times New Roman"/>
          <w:sz w:val="24"/>
          <w:szCs w:val="24"/>
        </w:rPr>
      </w:pPr>
      <w:r w:rsidRPr="003032E2">
        <w:rPr>
          <w:rFonts w:ascii="Times New Roman" w:hAnsi="Times New Roman" w:cs="Times New Roman"/>
          <w:sz w:val="24"/>
          <w:szCs w:val="24"/>
        </w:rPr>
        <w:tab/>
        <w:t>- событийный дизайн – оформление пространства проведения конкретных событий (праздников, церемоний, торжественных линеек, творческих вечеров, выставок</w:t>
      </w:r>
      <w:r w:rsidR="00FD52E3" w:rsidRPr="003032E2">
        <w:rPr>
          <w:rFonts w:ascii="Times New Roman" w:hAnsi="Times New Roman" w:cs="Times New Roman"/>
          <w:sz w:val="24"/>
          <w:szCs w:val="24"/>
        </w:rPr>
        <w:t>, собраний, конференций и т.д.);</w:t>
      </w:r>
    </w:p>
    <w:p w:rsidR="00FD52E3" w:rsidRPr="003032E2" w:rsidRDefault="00FD52E3" w:rsidP="00FD52E3">
      <w:pPr>
        <w:spacing w:after="0"/>
        <w:jc w:val="both"/>
        <w:rPr>
          <w:rFonts w:ascii="Times New Roman" w:hAnsi="Times New Roman" w:cs="Times New Roman"/>
          <w:sz w:val="24"/>
          <w:szCs w:val="24"/>
        </w:rPr>
      </w:pPr>
      <w:r w:rsidRPr="003032E2">
        <w:rPr>
          <w:rFonts w:ascii="Times New Roman" w:hAnsi="Times New Roman" w:cs="Times New Roman"/>
          <w:sz w:val="24"/>
          <w:szCs w:val="24"/>
        </w:rPr>
        <w:tab/>
        <w:t>- акцентирование внимания обучающихся и родителей (законных представителей) посредством элементов предметно-эстетической среды на важных для воспитания ценностях образовательной организации, её традициях, правилах.</w:t>
      </w:r>
    </w:p>
    <w:p w:rsidR="00FD52E3" w:rsidRPr="003032E2" w:rsidRDefault="00FD52E3" w:rsidP="006260DD">
      <w:pPr>
        <w:rPr>
          <w:rFonts w:ascii="Times New Roman" w:hAnsi="Times New Roman" w:cs="Times New Roman"/>
          <w:b/>
          <w:sz w:val="24"/>
          <w:szCs w:val="24"/>
        </w:rPr>
      </w:pPr>
    </w:p>
    <w:p w:rsidR="00FD52E3" w:rsidRPr="003032E2" w:rsidRDefault="00FD52E3" w:rsidP="00FD52E3">
      <w:pPr>
        <w:jc w:val="center"/>
        <w:rPr>
          <w:rFonts w:ascii="Times New Roman" w:hAnsi="Times New Roman" w:cs="Times New Roman"/>
          <w:b/>
          <w:sz w:val="24"/>
          <w:szCs w:val="24"/>
        </w:rPr>
      </w:pPr>
      <w:r w:rsidRPr="003032E2">
        <w:rPr>
          <w:rFonts w:ascii="Times New Roman" w:hAnsi="Times New Roman" w:cs="Times New Roman"/>
          <w:b/>
          <w:sz w:val="24"/>
          <w:szCs w:val="24"/>
        </w:rPr>
        <w:t xml:space="preserve">4. </w:t>
      </w:r>
      <w:r w:rsidR="006260DD" w:rsidRPr="003032E2">
        <w:rPr>
          <w:rFonts w:ascii="Times New Roman" w:hAnsi="Times New Roman" w:cs="Times New Roman"/>
          <w:b/>
          <w:sz w:val="24"/>
          <w:szCs w:val="24"/>
        </w:rPr>
        <w:t>ОСНОВНЫЕ НАПРАВЛЕНИЯ САМОАНАЛИЗА ВОСПИТАТЕЛЬНОЙ РАБОТЫ</w:t>
      </w:r>
    </w:p>
    <w:p w:rsidR="00FD52E3" w:rsidRPr="003032E2" w:rsidRDefault="00FD52E3" w:rsidP="00FD52E3">
      <w:pPr>
        <w:spacing w:after="0"/>
        <w:ind w:firstLine="708"/>
        <w:jc w:val="both"/>
        <w:rPr>
          <w:rFonts w:ascii="Times New Roman" w:hAnsi="Times New Roman" w:cs="Times New Roman"/>
          <w:b/>
          <w:sz w:val="24"/>
          <w:szCs w:val="24"/>
        </w:rPr>
      </w:pPr>
      <w:r w:rsidRPr="003032E2">
        <w:rPr>
          <w:rFonts w:ascii="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FD52E3" w:rsidRPr="003032E2" w:rsidRDefault="00FD52E3" w:rsidP="00FD52E3">
      <w:pPr>
        <w:spacing w:after="0"/>
        <w:jc w:val="both"/>
        <w:rPr>
          <w:rFonts w:ascii="Times New Roman" w:hAnsi="Times New Roman" w:cs="Times New Roman"/>
          <w:sz w:val="24"/>
          <w:szCs w:val="24"/>
        </w:rPr>
      </w:pPr>
      <w:r w:rsidRPr="003032E2">
        <w:rPr>
          <w:rFonts w:ascii="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Основными направлениями </w:t>
      </w:r>
      <w:proofErr w:type="gramStart"/>
      <w:r w:rsidRPr="003032E2">
        <w:rPr>
          <w:rFonts w:ascii="Times New Roman" w:hAnsi="Times New Roman" w:cs="Times New Roman"/>
          <w:sz w:val="24"/>
          <w:szCs w:val="24"/>
        </w:rPr>
        <w:t>анализа</w:t>
      </w:r>
      <w:proofErr w:type="gramEnd"/>
      <w:r w:rsidRPr="003032E2">
        <w:rPr>
          <w:rFonts w:ascii="Times New Roman" w:hAnsi="Times New Roman" w:cs="Times New Roman"/>
          <w:sz w:val="24"/>
          <w:szCs w:val="24"/>
        </w:rPr>
        <w:t xml:space="preserve"> организуемого в образовательной организации воспитательного процесса могут быть следующие:</w:t>
      </w:r>
    </w:p>
    <w:p w:rsidR="00FD52E3" w:rsidRPr="003032E2" w:rsidRDefault="00FD52E3" w:rsidP="00FD52E3">
      <w:pPr>
        <w:pStyle w:val="a5"/>
        <w:numPr>
          <w:ilvl w:val="0"/>
          <w:numId w:val="9"/>
        </w:numPr>
        <w:rPr>
          <w:rFonts w:ascii="Times New Roman"/>
          <w:sz w:val="24"/>
          <w:szCs w:val="24"/>
        </w:rPr>
      </w:pPr>
      <w:r w:rsidRPr="003032E2">
        <w:rPr>
          <w:rFonts w:ascii="Times New Roman"/>
          <w:sz w:val="24"/>
          <w:szCs w:val="24"/>
        </w:rPr>
        <w:t>Результаты воспитания, социализации и саморазвития школьников.</w:t>
      </w:r>
    </w:p>
    <w:p w:rsidR="00FD52E3" w:rsidRPr="003032E2" w:rsidRDefault="00FD52E3" w:rsidP="00FD52E3">
      <w:pPr>
        <w:spacing w:after="0"/>
        <w:jc w:val="both"/>
        <w:rPr>
          <w:rFonts w:ascii="Times New Roman" w:hAnsi="Times New Roman" w:cs="Times New Roman"/>
          <w:sz w:val="24"/>
          <w:szCs w:val="24"/>
        </w:rPr>
      </w:pPr>
      <w:r w:rsidRPr="003032E2">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lastRenderedPageBreak/>
        <w:t>Способом получения информации о резул</w:t>
      </w:r>
      <w:r w:rsidR="002D62A3" w:rsidRPr="003032E2">
        <w:rPr>
          <w:rFonts w:ascii="Times New Roman" w:hAnsi="Times New Roman" w:cs="Times New Roman"/>
          <w:sz w:val="24"/>
          <w:szCs w:val="24"/>
        </w:rPr>
        <w:t xml:space="preserve">ьтатах воспитания, социализации </w:t>
      </w:r>
      <w:r w:rsidRPr="003032E2">
        <w:rPr>
          <w:rFonts w:ascii="Times New Roman" w:hAnsi="Times New Roman" w:cs="Times New Roman"/>
          <w:sz w:val="24"/>
          <w:szCs w:val="24"/>
        </w:rPr>
        <w:t>и саморазвития обучающихся является педагогическое наблюдение.</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w:t>
      </w:r>
      <w:proofErr w:type="gramStart"/>
      <w:r w:rsidRPr="003032E2">
        <w:rPr>
          <w:rFonts w:ascii="Times New Roman" w:hAnsi="Times New Roman" w:cs="Times New Roman"/>
          <w:sz w:val="24"/>
          <w:szCs w:val="24"/>
        </w:rPr>
        <w:t>год,;</w:t>
      </w:r>
      <w:proofErr w:type="gramEnd"/>
      <w:r w:rsidRPr="003032E2">
        <w:rPr>
          <w:rFonts w:ascii="Times New Roman" w:hAnsi="Times New Roman" w:cs="Times New Roman"/>
          <w:sz w:val="24"/>
          <w:szCs w:val="24"/>
        </w:rPr>
        <w:t xml:space="preserve"> какие проблемы, решить не удалось и почему; какие новые проблемы появились, над чем далее предстоит работать педагогическому коллективу.</w:t>
      </w:r>
    </w:p>
    <w:p w:rsidR="00FD52E3" w:rsidRPr="003032E2" w:rsidRDefault="00FD52E3" w:rsidP="00FD52E3">
      <w:pPr>
        <w:pStyle w:val="a5"/>
        <w:numPr>
          <w:ilvl w:val="0"/>
          <w:numId w:val="9"/>
        </w:numPr>
        <w:rPr>
          <w:rFonts w:ascii="Times New Roman"/>
          <w:sz w:val="24"/>
          <w:szCs w:val="24"/>
        </w:rPr>
      </w:pPr>
      <w:r w:rsidRPr="003032E2">
        <w:rPr>
          <w:rFonts w:ascii="Times New Roman"/>
          <w:sz w:val="24"/>
          <w:szCs w:val="24"/>
        </w:rPr>
        <w:t>Состояние организуемой в школе совместной деятельности детей и взрослых.</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FD52E3" w:rsidRPr="003032E2" w:rsidRDefault="00FD52E3" w:rsidP="00FD52E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FD52E3" w:rsidRPr="003032E2" w:rsidRDefault="00FD52E3" w:rsidP="00FD52E3">
      <w:pPr>
        <w:ind w:firstLine="708"/>
        <w:jc w:val="both"/>
        <w:rPr>
          <w:rFonts w:ascii="Times New Roman" w:hAnsi="Times New Roman" w:cs="Times New Roman"/>
          <w:sz w:val="24"/>
          <w:szCs w:val="24"/>
        </w:rPr>
      </w:pPr>
      <w:r w:rsidRPr="003032E2">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(законными представителями), педагогами,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D52E3" w:rsidRPr="003032E2" w:rsidRDefault="00FD52E3" w:rsidP="002D62A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Внимание при этом сосредотачивается на вопросах, связанных с:</w:t>
      </w:r>
    </w:p>
    <w:p w:rsidR="002D62A3" w:rsidRPr="003032E2" w:rsidRDefault="002D62A3" w:rsidP="002D62A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 </w:t>
      </w:r>
      <w:r w:rsidR="00FD52E3" w:rsidRPr="003032E2">
        <w:rPr>
          <w:rFonts w:ascii="Times New Roman" w:hAnsi="Times New Roman" w:cs="Times New Roman"/>
          <w:sz w:val="24"/>
          <w:szCs w:val="24"/>
        </w:rPr>
        <w:t>качеством проводимых традиционных общешкольных дел;</w:t>
      </w:r>
    </w:p>
    <w:p w:rsidR="00FD52E3" w:rsidRPr="003032E2" w:rsidRDefault="002D62A3" w:rsidP="002D62A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 </w:t>
      </w:r>
      <w:r w:rsidR="00FD52E3" w:rsidRPr="003032E2">
        <w:rPr>
          <w:rFonts w:ascii="Times New Roman" w:hAnsi="Times New Roman" w:cs="Times New Roman"/>
          <w:sz w:val="24"/>
          <w:szCs w:val="24"/>
        </w:rPr>
        <w:t>качеством совместной деятельности классных руководителей и их классов;</w:t>
      </w:r>
    </w:p>
    <w:p w:rsidR="00FD52E3" w:rsidRPr="003032E2" w:rsidRDefault="002D62A3" w:rsidP="002D62A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 </w:t>
      </w:r>
      <w:r w:rsidR="00FD52E3" w:rsidRPr="003032E2">
        <w:rPr>
          <w:rFonts w:ascii="Times New Roman" w:hAnsi="Times New Roman" w:cs="Times New Roman"/>
          <w:sz w:val="24"/>
          <w:szCs w:val="24"/>
        </w:rPr>
        <w:t>качеством организуемой в школе внеурочной деятельности;</w:t>
      </w:r>
    </w:p>
    <w:p w:rsidR="00FD52E3" w:rsidRPr="003032E2" w:rsidRDefault="002D62A3" w:rsidP="002D62A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 </w:t>
      </w:r>
      <w:r w:rsidR="00FD52E3" w:rsidRPr="003032E2">
        <w:rPr>
          <w:rFonts w:ascii="Times New Roman" w:hAnsi="Times New Roman" w:cs="Times New Roman"/>
          <w:sz w:val="24"/>
          <w:szCs w:val="24"/>
        </w:rPr>
        <w:t>качеством реализации личностно развивающего потенциала школьных уроков;</w:t>
      </w:r>
    </w:p>
    <w:p w:rsidR="00FD52E3" w:rsidRPr="003032E2" w:rsidRDefault="002D62A3" w:rsidP="002D62A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 </w:t>
      </w:r>
      <w:r w:rsidR="00FD52E3" w:rsidRPr="003032E2">
        <w:rPr>
          <w:rFonts w:ascii="Times New Roman" w:hAnsi="Times New Roman" w:cs="Times New Roman"/>
          <w:sz w:val="24"/>
          <w:szCs w:val="24"/>
        </w:rPr>
        <w:t>качеством существующего в школе ученического самоуправления;</w:t>
      </w:r>
    </w:p>
    <w:p w:rsidR="00FD52E3" w:rsidRPr="003032E2" w:rsidRDefault="002D62A3" w:rsidP="002D62A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 </w:t>
      </w:r>
      <w:r w:rsidR="00FD52E3" w:rsidRPr="003032E2">
        <w:rPr>
          <w:rFonts w:ascii="Times New Roman" w:hAnsi="Times New Roman" w:cs="Times New Roman"/>
          <w:sz w:val="24"/>
          <w:szCs w:val="24"/>
        </w:rPr>
        <w:t xml:space="preserve">качеством </w:t>
      </w:r>
      <w:proofErr w:type="spellStart"/>
      <w:r w:rsidR="00FD52E3" w:rsidRPr="003032E2">
        <w:rPr>
          <w:rFonts w:ascii="Times New Roman" w:hAnsi="Times New Roman" w:cs="Times New Roman"/>
          <w:sz w:val="24"/>
          <w:szCs w:val="24"/>
        </w:rPr>
        <w:t>профориентационной</w:t>
      </w:r>
      <w:proofErr w:type="spellEnd"/>
      <w:r w:rsidR="00FD52E3" w:rsidRPr="003032E2">
        <w:rPr>
          <w:rFonts w:ascii="Times New Roman" w:hAnsi="Times New Roman" w:cs="Times New Roman"/>
          <w:sz w:val="24"/>
          <w:szCs w:val="24"/>
        </w:rPr>
        <w:t xml:space="preserve"> работы образовательной организации;</w:t>
      </w:r>
    </w:p>
    <w:p w:rsidR="00FD52E3" w:rsidRPr="003032E2" w:rsidRDefault="002D62A3" w:rsidP="002D62A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 </w:t>
      </w:r>
      <w:r w:rsidR="00FD52E3" w:rsidRPr="003032E2">
        <w:rPr>
          <w:rFonts w:ascii="Times New Roman" w:hAnsi="Times New Roman" w:cs="Times New Roman"/>
          <w:sz w:val="24"/>
          <w:szCs w:val="24"/>
        </w:rPr>
        <w:t xml:space="preserve">качеством организации предметно-эстетической среды школы; </w:t>
      </w:r>
    </w:p>
    <w:p w:rsidR="00FD52E3" w:rsidRPr="003032E2" w:rsidRDefault="002D62A3" w:rsidP="002D62A3">
      <w:pPr>
        <w:spacing w:after="0"/>
        <w:ind w:firstLine="708"/>
        <w:jc w:val="both"/>
        <w:rPr>
          <w:rFonts w:ascii="Times New Roman" w:hAnsi="Times New Roman" w:cs="Times New Roman"/>
          <w:sz w:val="24"/>
          <w:szCs w:val="24"/>
        </w:rPr>
      </w:pPr>
      <w:r w:rsidRPr="003032E2">
        <w:rPr>
          <w:rFonts w:ascii="Times New Roman" w:hAnsi="Times New Roman" w:cs="Times New Roman"/>
          <w:sz w:val="24"/>
          <w:szCs w:val="24"/>
        </w:rPr>
        <w:t xml:space="preserve">- </w:t>
      </w:r>
      <w:r w:rsidR="00FD52E3" w:rsidRPr="003032E2">
        <w:rPr>
          <w:rFonts w:ascii="Times New Roman" w:hAnsi="Times New Roman" w:cs="Times New Roman"/>
          <w:sz w:val="24"/>
          <w:szCs w:val="24"/>
        </w:rPr>
        <w:t xml:space="preserve">качеством взаимодействия образовательной </w:t>
      </w:r>
      <w:r w:rsidRPr="003032E2">
        <w:rPr>
          <w:rFonts w:ascii="Times New Roman" w:hAnsi="Times New Roman" w:cs="Times New Roman"/>
          <w:sz w:val="24"/>
          <w:szCs w:val="24"/>
        </w:rPr>
        <w:t>организации и семей обучающихся;</w:t>
      </w:r>
    </w:p>
    <w:p w:rsidR="002D62A3" w:rsidRPr="003032E2" w:rsidRDefault="002D62A3" w:rsidP="002D62A3">
      <w:pPr>
        <w:spacing w:after="0"/>
        <w:jc w:val="both"/>
        <w:rPr>
          <w:rFonts w:ascii="Times New Roman" w:hAnsi="Times New Roman" w:cs="Times New Roman"/>
          <w:sz w:val="24"/>
          <w:szCs w:val="24"/>
        </w:rPr>
      </w:pPr>
      <w:r w:rsidRPr="003032E2">
        <w:rPr>
          <w:rFonts w:ascii="Times New Roman" w:hAnsi="Times New Roman" w:cs="Times New Roman"/>
          <w:sz w:val="24"/>
          <w:szCs w:val="24"/>
        </w:rPr>
        <w:tab/>
        <w:t>- качеством проводимых в школе спортивных мероприятий, праздников.</w:t>
      </w:r>
    </w:p>
    <w:p w:rsidR="00FE3613" w:rsidRPr="003032E2" w:rsidRDefault="00FD52E3" w:rsidP="002D62A3">
      <w:pPr>
        <w:ind w:firstLine="708"/>
        <w:jc w:val="both"/>
        <w:rPr>
          <w:rFonts w:ascii="Times New Roman" w:hAnsi="Times New Roman" w:cs="Times New Roman"/>
          <w:sz w:val="24"/>
          <w:szCs w:val="24"/>
        </w:rPr>
      </w:pPr>
      <w:r w:rsidRPr="003032E2">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E3613" w:rsidRPr="003032E2" w:rsidRDefault="00FE3613" w:rsidP="00FD52E3">
      <w:pPr>
        <w:jc w:val="both"/>
        <w:rPr>
          <w:rFonts w:ascii="Times New Roman" w:hAnsi="Times New Roman" w:cs="Times New Roman"/>
          <w:sz w:val="24"/>
          <w:szCs w:val="24"/>
        </w:rPr>
      </w:pPr>
    </w:p>
    <w:p w:rsidR="00BD28F5" w:rsidRPr="003032E2" w:rsidRDefault="00BD28F5" w:rsidP="00FD52E3">
      <w:pPr>
        <w:jc w:val="both"/>
        <w:rPr>
          <w:rFonts w:ascii="Times New Roman" w:hAnsi="Times New Roman" w:cs="Times New Roman"/>
          <w:sz w:val="24"/>
          <w:szCs w:val="24"/>
        </w:rPr>
      </w:pPr>
    </w:p>
    <w:sectPr w:rsidR="00BD28F5" w:rsidRPr="003032E2" w:rsidSect="009F6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roman"/>
    <w:pitch w:val="variable"/>
    <w:sig w:usb0="00000000"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A48"/>
    <w:multiLevelType w:val="hybridMultilevel"/>
    <w:tmpl w:val="931AE838"/>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8C57496"/>
    <w:multiLevelType w:val="hybridMultilevel"/>
    <w:tmpl w:val="89EA4CA8"/>
    <w:lvl w:ilvl="0" w:tplc="94E479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15:restartNumberingAfterBreak="0">
    <w:nsid w:val="34706C7A"/>
    <w:multiLevelType w:val="hybridMultilevel"/>
    <w:tmpl w:val="A3489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97604"/>
    <w:multiLevelType w:val="hybridMultilevel"/>
    <w:tmpl w:val="8F1CB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F2372F"/>
    <w:multiLevelType w:val="hybridMultilevel"/>
    <w:tmpl w:val="67EC5A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EAA4CDF"/>
    <w:multiLevelType w:val="hybridMultilevel"/>
    <w:tmpl w:val="8344268C"/>
    <w:lvl w:ilvl="0" w:tplc="1DF21DE2">
      <w:start w:val="1"/>
      <w:numFmt w:val="decimal"/>
      <w:lvlText w:val="%1)"/>
      <w:lvlJc w:val="left"/>
      <w:pPr>
        <w:ind w:left="1352" w:hanging="360"/>
      </w:pPr>
      <w:rPr>
        <w:rFonts w:ascii="Times New Roman" w:eastAsia="№Е"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FE5617"/>
    <w:multiLevelType w:val="hybridMultilevel"/>
    <w:tmpl w:val="BABAEDA8"/>
    <w:lvl w:ilvl="0" w:tplc="D876B8A0">
      <w:start w:val="1"/>
      <w:numFmt w:val="decimal"/>
      <w:lvlText w:val="%1)"/>
      <w:lvlJc w:val="left"/>
      <w:pPr>
        <w:ind w:left="1352" w:hanging="360"/>
      </w:pPr>
      <w:rPr>
        <w:rFonts w:ascii="Times New Roman" w:eastAsia="№Е"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3"/>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6227F"/>
    <w:rsid w:val="000013BF"/>
    <w:rsid w:val="000F758E"/>
    <w:rsid w:val="00175F34"/>
    <w:rsid w:val="001A00F8"/>
    <w:rsid w:val="001D2242"/>
    <w:rsid w:val="002C2749"/>
    <w:rsid w:val="002D0D23"/>
    <w:rsid w:val="002D62A3"/>
    <w:rsid w:val="003032E2"/>
    <w:rsid w:val="00335545"/>
    <w:rsid w:val="00395A09"/>
    <w:rsid w:val="003A4279"/>
    <w:rsid w:val="003C496B"/>
    <w:rsid w:val="003D72C5"/>
    <w:rsid w:val="00484693"/>
    <w:rsid w:val="00515AFA"/>
    <w:rsid w:val="0052167C"/>
    <w:rsid w:val="00560D95"/>
    <w:rsid w:val="00594279"/>
    <w:rsid w:val="005B5A92"/>
    <w:rsid w:val="00605978"/>
    <w:rsid w:val="00611ED4"/>
    <w:rsid w:val="006160A3"/>
    <w:rsid w:val="00617367"/>
    <w:rsid w:val="006260DD"/>
    <w:rsid w:val="0068557D"/>
    <w:rsid w:val="006C3F6A"/>
    <w:rsid w:val="00752074"/>
    <w:rsid w:val="00764410"/>
    <w:rsid w:val="00780DE2"/>
    <w:rsid w:val="008729FB"/>
    <w:rsid w:val="009323B2"/>
    <w:rsid w:val="0096227F"/>
    <w:rsid w:val="009A1312"/>
    <w:rsid w:val="009F69E2"/>
    <w:rsid w:val="00A02FF5"/>
    <w:rsid w:val="00A87E74"/>
    <w:rsid w:val="00B47AA5"/>
    <w:rsid w:val="00BD28F5"/>
    <w:rsid w:val="00C05A03"/>
    <w:rsid w:val="00C35A4C"/>
    <w:rsid w:val="00CB277E"/>
    <w:rsid w:val="00CB54D8"/>
    <w:rsid w:val="00D45A36"/>
    <w:rsid w:val="00D61169"/>
    <w:rsid w:val="00DE234F"/>
    <w:rsid w:val="00ED5C19"/>
    <w:rsid w:val="00ED5EAD"/>
    <w:rsid w:val="00F313AD"/>
    <w:rsid w:val="00F64858"/>
    <w:rsid w:val="00F80719"/>
    <w:rsid w:val="00F956D3"/>
    <w:rsid w:val="00FB0DD0"/>
    <w:rsid w:val="00FB15BB"/>
    <w:rsid w:val="00FD52E3"/>
    <w:rsid w:val="00FE3613"/>
    <w:rsid w:val="00FF1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9BFE"/>
  <w15:docId w15:val="{78C11F63-D289-40E2-99AD-63F2BAF3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2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484">
    <w:name w:val="CharAttribute484"/>
    <w:uiPriority w:val="99"/>
    <w:rsid w:val="00FE3613"/>
    <w:rPr>
      <w:rFonts w:ascii="Times New Roman" w:eastAsia="Times New Roman"/>
      <w:i/>
      <w:sz w:val="28"/>
    </w:rPr>
  </w:style>
  <w:style w:type="paragraph" w:styleId="a3">
    <w:name w:val="No Spacing"/>
    <w:link w:val="a4"/>
    <w:uiPriority w:val="1"/>
    <w:qFormat/>
    <w:rsid w:val="00FE3613"/>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4">
    <w:name w:val="Без интервала Знак"/>
    <w:link w:val="a3"/>
    <w:uiPriority w:val="1"/>
    <w:rsid w:val="00FE3613"/>
    <w:rPr>
      <w:rFonts w:ascii="Batang" w:eastAsia="Batang" w:hAnsi="Times New Roman" w:cs="Times New Roman"/>
      <w:kern w:val="2"/>
      <w:sz w:val="20"/>
      <w:szCs w:val="20"/>
      <w:lang w:val="en-US" w:eastAsia="ko-KR"/>
    </w:rPr>
  </w:style>
  <w:style w:type="character" w:customStyle="1" w:styleId="CharAttribute3">
    <w:name w:val="CharAttribute3"/>
    <w:rsid w:val="00FE3613"/>
    <w:rPr>
      <w:rFonts w:ascii="Times New Roman" w:eastAsia="Batang" w:hAnsi="Batang"/>
      <w:sz w:val="28"/>
    </w:rPr>
  </w:style>
  <w:style w:type="paragraph" w:customStyle="1" w:styleId="ParaAttribute10">
    <w:name w:val="ParaAttribute10"/>
    <w:uiPriority w:val="99"/>
    <w:rsid w:val="00FE361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FE361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FE3613"/>
    <w:rPr>
      <w:rFonts w:ascii="Times New Roman" w:eastAsia="Times New Roman"/>
      <w:i/>
      <w:sz w:val="22"/>
    </w:rPr>
  </w:style>
  <w:style w:type="paragraph" w:styleId="a5">
    <w:name w:val="List Paragraph"/>
    <w:basedOn w:val="a"/>
    <w:link w:val="a6"/>
    <w:uiPriority w:val="99"/>
    <w:qFormat/>
    <w:rsid w:val="00395A09"/>
    <w:pPr>
      <w:spacing w:after="0" w:line="240" w:lineRule="auto"/>
      <w:ind w:left="400"/>
      <w:jc w:val="both"/>
    </w:pPr>
    <w:rPr>
      <w:rFonts w:ascii="№Е" w:eastAsia="№Е" w:hAnsi="Times New Roman" w:cs="Times New Roman"/>
      <w:kern w:val="2"/>
      <w:sz w:val="20"/>
      <w:szCs w:val="20"/>
    </w:rPr>
  </w:style>
  <w:style w:type="character" w:customStyle="1" w:styleId="CharAttribute501">
    <w:name w:val="CharAttribute501"/>
    <w:uiPriority w:val="99"/>
    <w:rsid w:val="00395A09"/>
    <w:rPr>
      <w:rFonts w:ascii="Times New Roman" w:eastAsia="Times New Roman"/>
      <w:i/>
      <w:sz w:val="28"/>
      <w:u w:val="single"/>
    </w:rPr>
  </w:style>
  <w:style w:type="character" w:customStyle="1" w:styleId="CharAttribute512">
    <w:name w:val="CharAttribute512"/>
    <w:rsid w:val="00395A09"/>
    <w:rPr>
      <w:rFonts w:ascii="Times New Roman" w:eastAsia="Times New Roman"/>
      <w:sz w:val="28"/>
    </w:rPr>
  </w:style>
  <w:style w:type="character" w:customStyle="1" w:styleId="a6">
    <w:name w:val="Абзац списка Знак"/>
    <w:link w:val="a5"/>
    <w:uiPriority w:val="99"/>
    <w:qFormat/>
    <w:locked/>
    <w:rsid w:val="00395A09"/>
    <w:rPr>
      <w:rFonts w:ascii="№Е" w:eastAsia="№Е" w:hAnsi="Times New Roman" w:cs="Times New Roman"/>
      <w:kern w:val="2"/>
      <w:sz w:val="20"/>
      <w:szCs w:val="20"/>
      <w:lang w:eastAsia="ru-RU"/>
    </w:rPr>
  </w:style>
  <w:style w:type="character" w:customStyle="1" w:styleId="CharAttribute502">
    <w:name w:val="CharAttribute502"/>
    <w:rsid w:val="00395A09"/>
    <w:rPr>
      <w:rFonts w:ascii="Times New Roman" w:eastAsia="Times New Roman"/>
      <w:i/>
      <w:sz w:val="28"/>
    </w:rPr>
  </w:style>
  <w:style w:type="character" w:customStyle="1" w:styleId="CharAttribute511">
    <w:name w:val="CharAttribute511"/>
    <w:uiPriority w:val="99"/>
    <w:rsid w:val="00395A09"/>
    <w:rPr>
      <w:rFonts w:ascii="Times New Roman" w:eastAsia="Times New Roman"/>
      <w:sz w:val="28"/>
    </w:rPr>
  </w:style>
  <w:style w:type="character" w:customStyle="1" w:styleId="CharAttribute0">
    <w:name w:val="CharAttribute0"/>
    <w:rsid w:val="00395A09"/>
    <w:rPr>
      <w:rFonts w:ascii="Times New Roman" w:eastAsia="Times New Roman" w:hAnsi="Times New Roman"/>
      <w:sz w:val="28"/>
    </w:rPr>
  </w:style>
  <w:style w:type="table" w:styleId="a7">
    <w:name w:val="Table Grid"/>
    <w:basedOn w:val="a1"/>
    <w:uiPriority w:val="39"/>
    <w:rsid w:val="00F3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8">
    <w:name w:val="ParaAttribute38"/>
    <w:rsid w:val="00F313A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4">
    <w:name w:val="CharAttribute504"/>
    <w:rsid w:val="001A00F8"/>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1C299-1515-4703-85E1-CE54331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Pages>
  <Words>8103</Words>
  <Characters>46189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Admin</cp:lastModifiedBy>
  <cp:revision>20</cp:revision>
  <cp:lastPrinted>2021-09-02T08:56:00Z</cp:lastPrinted>
  <dcterms:created xsi:type="dcterms:W3CDTF">2021-02-28T03:49:00Z</dcterms:created>
  <dcterms:modified xsi:type="dcterms:W3CDTF">2021-09-02T11:31:00Z</dcterms:modified>
</cp:coreProperties>
</file>