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30" w:rsidRPr="00F03348" w:rsidRDefault="001A6030" w:rsidP="001A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3348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</w:t>
      </w:r>
    </w:p>
    <w:p w:rsidR="001A6030" w:rsidRPr="00F03348" w:rsidRDefault="001A6030" w:rsidP="001A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3348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ОБЩЕОБРАЗОВАТЕЛЬНОЕ УЧРЕЖДЕНИЕ</w:t>
      </w:r>
    </w:p>
    <w:p w:rsidR="001A6030" w:rsidRPr="00F03348" w:rsidRDefault="001A6030" w:rsidP="001A6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3348">
        <w:rPr>
          <w:rFonts w:ascii="Times New Roman" w:eastAsia="Times New Roman" w:hAnsi="Times New Roman" w:cs="Times New Roman"/>
          <w:b/>
          <w:sz w:val="20"/>
          <w:szCs w:val="20"/>
        </w:rPr>
        <w:t>«ТОХТУЕВСКАЯ СРЕДНЯЯ ОБЩЕОБРАЗОВАТЕЛЬНАЯ ШКОЛА»</w:t>
      </w:r>
    </w:p>
    <w:p w:rsidR="001A6030" w:rsidRPr="00F03348" w:rsidRDefault="001A6030" w:rsidP="001A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3348">
        <w:rPr>
          <w:rFonts w:ascii="Times New Roman" w:eastAsia="Times New Roman" w:hAnsi="Times New Roman" w:cs="Times New Roman"/>
          <w:sz w:val="20"/>
          <w:szCs w:val="20"/>
        </w:rPr>
        <w:t xml:space="preserve">ул. Молодежная, д. 5, с. Тохтуева, Соликамский городской округ, Пермский край, Россия, 618507, </w:t>
      </w:r>
    </w:p>
    <w:p w:rsidR="001A6030" w:rsidRPr="00F03348" w:rsidRDefault="001A6030" w:rsidP="001A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0334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8(34253)7-26-73 </w:t>
      </w:r>
      <w:r w:rsidRPr="00F03348">
        <w:rPr>
          <w:rFonts w:ascii="Times New Roman" w:eastAsia="Times New Roman" w:hAnsi="Times New Roman" w:cs="Times New Roman"/>
          <w:sz w:val="20"/>
          <w:szCs w:val="20"/>
        </w:rPr>
        <w:t>факс</w:t>
      </w:r>
      <w:r w:rsidRPr="00F0334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8(34253) 7-26-73 e-mail tohtuevo@yandex.ru </w:t>
      </w:r>
      <w:r w:rsidRPr="00F03348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F0334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48410144 </w:t>
      </w:r>
    </w:p>
    <w:p w:rsidR="001A6030" w:rsidRPr="00F03348" w:rsidRDefault="001A6030" w:rsidP="001A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3348">
        <w:rPr>
          <w:rFonts w:ascii="Times New Roman" w:eastAsia="Times New Roman" w:hAnsi="Times New Roman" w:cs="Times New Roman"/>
          <w:sz w:val="20"/>
          <w:szCs w:val="20"/>
        </w:rPr>
        <w:t>ОГРН 1025901974944 ИНН/КПП 5950002291/591901001</w:t>
      </w:r>
    </w:p>
    <w:p w:rsidR="001A6030" w:rsidRPr="00F03348" w:rsidRDefault="001A6030" w:rsidP="009208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83D" w:rsidRPr="001A6030" w:rsidRDefault="0092083D" w:rsidP="00920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>ПРИКАЗ</w:t>
      </w:r>
    </w:p>
    <w:p w:rsidR="0092083D" w:rsidRPr="001A6030" w:rsidRDefault="002B0015" w:rsidP="006B780E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19.01.</w:t>
      </w:r>
      <w:r w:rsidR="001A6030" w:rsidRPr="001A6030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2083D" w:rsidRPr="001A6030">
        <w:rPr>
          <w:rFonts w:ascii="Times New Roman" w:hAnsi="Times New Roman" w:cs="Times New Roman"/>
          <w:sz w:val="24"/>
          <w:szCs w:val="24"/>
        </w:rPr>
        <w:tab/>
      </w:r>
      <w:r w:rsidR="006B78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083D" w:rsidRPr="001A60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6B780E" w:rsidRDefault="0092083D" w:rsidP="006B78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создании и функционировании </w:t>
      </w:r>
    </w:p>
    <w:p w:rsidR="006B780E" w:rsidRDefault="00B55623" w:rsidP="006B78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92083D"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ентра образования естественно</w:t>
      </w:r>
      <w:r w:rsidR="00CB61ED"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92083D"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научной</w:t>
      </w:r>
    </w:p>
    <w:p w:rsidR="0092083D" w:rsidRPr="00240CA3" w:rsidRDefault="0092083D" w:rsidP="006B78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технологической </w:t>
      </w:r>
      <w:r w:rsidR="00CB61ED"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направленностей «</w:t>
      </w:r>
      <w:r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Точка роста»</w:t>
      </w:r>
    </w:p>
    <w:p w:rsidR="0092083D" w:rsidRPr="00240CA3" w:rsidRDefault="0092083D" w:rsidP="006B78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1A6030"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5F371A"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 w:rsidR="001A6030"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«Тохтуевская</w:t>
      </w:r>
      <w:r w:rsidR="005F371A"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  <w:r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 202</w:t>
      </w:r>
      <w:r w:rsidR="001A6030"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40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92083D" w:rsidRPr="00240CA3" w:rsidRDefault="0092083D" w:rsidP="009208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083D" w:rsidRPr="00240CA3" w:rsidRDefault="0092083D" w:rsidP="002F204E">
      <w:pPr>
        <w:tabs>
          <w:tab w:val="left" w:pos="284"/>
          <w:tab w:val="left" w:pos="567"/>
          <w:tab w:val="left" w:pos="679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0CA3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6012DE" w:rsidRPr="00240CA3">
        <w:rPr>
          <w:rFonts w:ascii="Times New Roman" w:hAnsi="Times New Roman" w:cs="Times New Roman"/>
          <w:sz w:val="24"/>
          <w:szCs w:val="24"/>
        </w:rPr>
        <w:t>Министерства</w:t>
      </w:r>
      <w:r w:rsidRPr="00240CA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012DE" w:rsidRPr="00240CA3">
        <w:rPr>
          <w:rFonts w:ascii="Times New Roman" w:hAnsi="Times New Roman" w:cs="Times New Roman"/>
          <w:sz w:val="24"/>
          <w:szCs w:val="24"/>
        </w:rPr>
        <w:t xml:space="preserve"> и науки Пермского края</w:t>
      </w:r>
      <w:r w:rsidRPr="00240CA3">
        <w:rPr>
          <w:rFonts w:ascii="Times New Roman" w:hAnsi="Times New Roman" w:cs="Times New Roman"/>
          <w:sz w:val="24"/>
          <w:szCs w:val="24"/>
        </w:rPr>
        <w:t xml:space="preserve"> от </w:t>
      </w:r>
      <w:r w:rsidR="00240CA3">
        <w:rPr>
          <w:rFonts w:ascii="Times New Roman" w:hAnsi="Times New Roman" w:cs="Times New Roman"/>
          <w:sz w:val="24"/>
          <w:szCs w:val="24"/>
        </w:rPr>
        <w:t>26 12.2023г. № 26-01-06-1302 «</w:t>
      </w:r>
      <w:r w:rsidR="00240CA3" w:rsidRPr="00240CA3">
        <w:rPr>
          <w:rFonts w:ascii="Times New Roman" w:hAnsi="Times New Roman" w:cs="Times New Roman"/>
          <w:sz w:val="24"/>
          <w:szCs w:val="24"/>
        </w:rPr>
        <w:t xml:space="preserve">Об утверждении перечня общеобразовательных организаций, на базе которых в 2024 году планируется создание и функционирование центров образования естественнонаучной и технологической направленностей «Точка роста» в рамках регионального проекта «Современная школа», реализуемого в Пермском крае в рамках федерального проекта «Современная школа» национального проекта «Образование» </w:t>
      </w:r>
      <w:r w:rsidR="00B46A14" w:rsidRPr="00240CA3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B46A14" w:rsidRPr="00240CA3" w:rsidRDefault="00B55623" w:rsidP="002F204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CA3">
        <w:rPr>
          <w:rFonts w:ascii="Times New Roman" w:hAnsi="Times New Roman" w:cs="Times New Roman"/>
          <w:sz w:val="24"/>
          <w:szCs w:val="24"/>
        </w:rPr>
        <w:t xml:space="preserve">Создать Центр образования </w:t>
      </w:r>
      <w:r w:rsidRPr="00240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естественно-научной и технологической направленностей «Точка роста» на базе </w:t>
      </w:r>
      <w:r w:rsidR="001A6030" w:rsidRPr="00240CA3">
        <w:rPr>
          <w:rFonts w:ascii="Times New Roman" w:hAnsi="Times New Roman" w:cs="Times New Roman"/>
          <w:bCs/>
          <w:color w:val="000000"/>
          <w:sz w:val="24"/>
          <w:szCs w:val="24"/>
        </w:rPr>
        <w:t>МАОУ «Тохтуевская</w:t>
      </w:r>
      <w:r w:rsidR="009A5C20" w:rsidRPr="00240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СОШ»</w:t>
      </w:r>
      <w:r w:rsidRPr="00240C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46936" w:rsidRPr="00240CA3" w:rsidRDefault="00B55623" w:rsidP="002F204E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A3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r w:rsidR="00F03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240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естественно-научной и технологической направленностей 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«Точка роста»</w:t>
      </w:r>
      <w:r w:rsidRPr="00240C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A6030" w:rsidRPr="00240CA3">
        <w:rPr>
          <w:rFonts w:ascii="Times New Roman" w:hAnsi="Times New Roman" w:cs="Times New Roman"/>
          <w:color w:val="000000"/>
          <w:sz w:val="24"/>
          <w:szCs w:val="24"/>
        </w:rPr>
        <w:t>МАОУ «Тохтуевская</w:t>
      </w:r>
      <w:r w:rsidR="00AC0282" w:rsidRPr="00240CA3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1).</w:t>
      </w:r>
    </w:p>
    <w:p w:rsidR="002B3426" w:rsidRPr="000A2F9B" w:rsidRDefault="002B3426" w:rsidP="002B342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CA3">
        <w:rPr>
          <w:rFonts w:ascii="Times New Roman" w:hAnsi="Times New Roman" w:cs="Times New Roman"/>
          <w:color w:val="000000"/>
          <w:sz w:val="24"/>
          <w:szCs w:val="24"/>
        </w:rPr>
        <w:t>Назначить руководителем Ц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 w:rsidR="001A6030"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240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естественно-научной и технологической направленностей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роста»</w:t>
      </w:r>
      <w:r w:rsidR="001A6030"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030" w:rsidRPr="00240CA3">
        <w:rPr>
          <w:rFonts w:ascii="Times New Roman" w:hAnsi="Times New Roman" w:cs="Times New Roman"/>
          <w:color w:val="000000"/>
          <w:sz w:val="24"/>
          <w:szCs w:val="24"/>
        </w:rPr>
        <w:t>Кузнецову</w:t>
      </w:r>
      <w:r w:rsidRPr="00240CA3">
        <w:rPr>
          <w:rFonts w:ascii="Times New Roman" w:hAnsi="Times New Roman" w:cs="Times New Roman"/>
          <w:color w:val="000000"/>
          <w:sz w:val="24"/>
          <w:szCs w:val="24"/>
        </w:rPr>
        <w:t xml:space="preserve"> А.М.</w:t>
      </w:r>
    </w:p>
    <w:p w:rsidR="000A2F9B" w:rsidRPr="00240CA3" w:rsidRDefault="000A2F9B" w:rsidP="002B342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функциональные обязанности</w:t>
      </w:r>
      <w:r w:rsidRPr="000A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и учителя</w:t>
      </w:r>
      <w:r w:rsidRPr="001A6030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0A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240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естественно-научной и технологической направленностей 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«Точка роста»</w:t>
      </w:r>
      <w:r w:rsidRPr="00240CA3">
        <w:rPr>
          <w:rFonts w:ascii="Times New Roman" w:hAnsi="Times New Roman" w:cs="Times New Roman"/>
          <w:color w:val="000000"/>
          <w:sz w:val="24"/>
          <w:szCs w:val="24"/>
        </w:rPr>
        <w:t xml:space="preserve"> в МАОУ «Тохтуевская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</w:p>
    <w:p w:rsidR="00430C93" w:rsidRPr="00F03348" w:rsidRDefault="00FE4497" w:rsidP="00F03348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348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430C93" w:rsidRPr="00F03348">
        <w:rPr>
          <w:rFonts w:ascii="Times New Roman" w:hAnsi="Times New Roman" w:cs="Times New Roman"/>
          <w:sz w:val="24"/>
          <w:szCs w:val="24"/>
        </w:rPr>
        <w:t xml:space="preserve">мероприятий (дорожную карту) по созданию и функционированию Центра </w:t>
      </w:r>
      <w:r w:rsidRPr="00F0334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0C93" w:rsidRPr="00F03348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 и технологической направленностей</w:t>
      </w:r>
      <w:r w:rsidR="00430C93" w:rsidRPr="00F03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 w:rsidR="009C0872" w:rsidRPr="00F033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0C93" w:rsidRPr="00F0334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0A2F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334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30C93" w:rsidRPr="00240CA3" w:rsidRDefault="00430C93" w:rsidP="002F204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CA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медиаплан по информационному сопровождению создания и функционирования </w:t>
      </w:r>
      <w:r w:rsidRPr="00240CA3">
        <w:rPr>
          <w:rFonts w:ascii="Times New Roman" w:hAnsi="Times New Roman" w:cs="Times New Roman"/>
          <w:sz w:val="24"/>
          <w:szCs w:val="24"/>
        </w:rPr>
        <w:t>Центра</w:t>
      </w:r>
      <w:r w:rsidR="009C0872" w:rsidRPr="00240CA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A6030" w:rsidRPr="00240CA3">
        <w:rPr>
          <w:rFonts w:ascii="Times New Roman" w:hAnsi="Times New Roman" w:cs="Times New Roman"/>
          <w:sz w:val="24"/>
          <w:szCs w:val="24"/>
        </w:rPr>
        <w:t xml:space="preserve"> </w:t>
      </w:r>
      <w:r w:rsidRPr="00240CA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 и технологической направленностей</w:t>
      </w:r>
      <w:r w:rsidRPr="0024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 w:rsidR="002E4C5B" w:rsidRPr="00240CA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40CA3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0A2F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0CA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30C93" w:rsidRPr="00240CA3" w:rsidRDefault="00F03348" w:rsidP="002F204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 выполнения</w:t>
      </w:r>
      <w:r w:rsidR="00430C93" w:rsidRPr="00240CA3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оставляю за собой.</w:t>
      </w:r>
    </w:p>
    <w:p w:rsidR="0092174C" w:rsidRPr="001A6030" w:rsidRDefault="0092174C" w:rsidP="00D51A25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0C93" w:rsidRPr="001A6030" w:rsidRDefault="00430C93" w:rsidP="00D51A25">
      <w:pPr>
        <w:tabs>
          <w:tab w:val="left" w:pos="0"/>
          <w:tab w:val="left" w:pos="5328"/>
        </w:tabs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>Директор школы</w:t>
      </w:r>
      <w:r w:rsidR="008B2218" w:rsidRPr="001A6030">
        <w:rPr>
          <w:rFonts w:ascii="Times New Roman" w:hAnsi="Times New Roman" w:cs="Times New Roman"/>
          <w:sz w:val="24"/>
          <w:szCs w:val="24"/>
        </w:rPr>
        <w:t>:</w:t>
      </w:r>
      <w:r w:rsidRPr="001A6030">
        <w:rPr>
          <w:rFonts w:ascii="Times New Roman" w:hAnsi="Times New Roman" w:cs="Times New Roman"/>
          <w:sz w:val="24"/>
          <w:szCs w:val="24"/>
        </w:rPr>
        <w:tab/>
      </w:r>
      <w:r w:rsidR="001A6030" w:rsidRPr="001A6030">
        <w:rPr>
          <w:rFonts w:ascii="Times New Roman" w:hAnsi="Times New Roman" w:cs="Times New Roman"/>
          <w:sz w:val="24"/>
          <w:szCs w:val="24"/>
        </w:rPr>
        <w:t>Г.В.Сойма</w:t>
      </w:r>
    </w:p>
    <w:p w:rsidR="00D51A25" w:rsidRPr="001A6030" w:rsidRDefault="00D51A25" w:rsidP="00D51A25">
      <w:pPr>
        <w:tabs>
          <w:tab w:val="left" w:pos="0"/>
          <w:tab w:val="left" w:pos="5328"/>
        </w:tabs>
        <w:rPr>
          <w:rFonts w:ascii="Times New Roman" w:hAnsi="Times New Roman" w:cs="Times New Roman"/>
          <w:sz w:val="24"/>
          <w:szCs w:val="24"/>
        </w:rPr>
      </w:pPr>
    </w:p>
    <w:p w:rsidR="00D51A25" w:rsidRPr="001A6030" w:rsidRDefault="008B2218" w:rsidP="00D51A25">
      <w:pPr>
        <w:tabs>
          <w:tab w:val="left" w:pos="0"/>
          <w:tab w:val="left" w:pos="5328"/>
        </w:tabs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>С приказом ознакомлена:</w:t>
      </w:r>
      <w:r w:rsidR="00D51A25" w:rsidRPr="001A60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6030" w:rsidRPr="001A6030">
        <w:rPr>
          <w:rFonts w:ascii="Times New Roman" w:hAnsi="Times New Roman" w:cs="Times New Roman"/>
          <w:sz w:val="24"/>
          <w:szCs w:val="24"/>
        </w:rPr>
        <w:t xml:space="preserve">                     А.М.Кузнецова</w:t>
      </w:r>
    </w:p>
    <w:p w:rsidR="00C4403E" w:rsidRPr="001A6030" w:rsidRDefault="00C4403E">
      <w:pPr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2D48" w:rsidRPr="00803CFF" w:rsidRDefault="002B0015" w:rsidP="00803CFF">
      <w:pPr>
        <w:tabs>
          <w:tab w:val="left" w:pos="679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FB2D48" w:rsidRPr="001A6030">
        <w:rPr>
          <w:rFonts w:ascii="Times New Roman" w:hAnsi="Times New Roman" w:cs="Times New Roman"/>
          <w:b/>
          <w:sz w:val="24"/>
          <w:szCs w:val="24"/>
        </w:rPr>
        <w:t xml:space="preserve">Приложение 1 к приказу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15">
        <w:rPr>
          <w:rFonts w:ascii="Times New Roman" w:hAnsi="Times New Roman" w:cs="Times New Roman"/>
          <w:sz w:val="24"/>
          <w:szCs w:val="24"/>
          <w:u w:val="single"/>
        </w:rPr>
        <w:t>19.01.2024г. №29</w:t>
      </w:r>
    </w:p>
    <w:p w:rsidR="00FB2D48" w:rsidRPr="001A6030" w:rsidRDefault="00FB2D48" w:rsidP="00FB2D4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2D48" w:rsidRPr="001A6030" w:rsidRDefault="00FB2D48" w:rsidP="00FB2D4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B2D48" w:rsidRPr="001A6030" w:rsidRDefault="00FB2D48" w:rsidP="00FB2D4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 - научной и технологической</w:t>
      </w:r>
    </w:p>
    <w:p w:rsidR="00FB2D48" w:rsidRPr="001A6030" w:rsidRDefault="00FB2D48" w:rsidP="00FB2D4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 на базе</w:t>
      </w:r>
      <w:r w:rsidR="001A6030" w:rsidRPr="001A6030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 xml:space="preserve"> </w:t>
      </w:r>
      <w:r w:rsidR="001A6030" w:rsidRPr="001A60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МАОУ «Тохтуевская СОШ»</w:t>
      </w:r>
    </w:p>
    <w:p w:rsidR="00FB2D48" w:rsidRPr="001A6030" w:rsidRDefault="00FB2D48" w:rsidP="00FB2D4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C4403E" w:rsidRPr="001A6030" w:rsidRDefault="00C4403E" w:rsidP="00C4403E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FB2D48" w:rsidRPr="001A6030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C4403E" w:rsidRPr="001A6030" w:rsidRDefault="00C4403E" w:rsidP="00C4403E">
      <w:pPr>
        <w:pStyle w:val="PreformattedText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 xml:space="preserve">1.1 Центр образования естественно-научной и технологической направленностей «Точка роста» на базе </w:t>
      </w:r>
      <w:r w:rsidR="001A6030" w:rsidRPr="001A60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МАОУ «Тохтуевская СОШ»</w:t>
      </w:r>
      <w:r w:rsidRPr="001A6030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 достижения уставных целей</w:t>
      </w:r>
      <w:r w:rsidR="001A6030" w:rsidRPr="001A60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МАОУ «Тохтуевская СОШ»</w:t>
      </w:r>
      <w:r w:rsidRPr="001A6030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</w:t>
      </w:r>
      <w:r w:rsidR="001A6030" w:rsidRPr="001A603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МАОУ «Тохтуевская СОШ»</w:t>
      </w:r>
      <w:r w:rsidRPr="001A6030">
        <w:rPr>
          <w:rFonts w:ascii="Times New Roman" w:hAnsi="Times New Roman" w:cs="Times New Roman"/>
          <w:sz w:val="24"/>
          <w:szCs w:val="24"/>
          <w:lang w:val="ru-RU"/>
        </w:rPr>
        <w:t>, планами работы, утвержденными учредителем и настоящим Положением.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1.4. Центр в своей деятельности подчиняется руководителю Учреждения (директору).</w:t>
      </w:r>
    </w:p>
    <w:p w:rsidR="00FB2D48" w:rsidRPr="001A6030" w:rsidRDefault="00FB2D48" w:rsidP="00FB2D4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2D48" w:rsidRPr="001A6030" w:rsidRDefault="00FB2D48" w:rsidP="00FB2D4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b/>
          <w:sz w:val="24"/>
          <w:szCs w:val="24"/>
          <w:lang w:val="ru-RU"/>
        </w:rPr>
        <w:t>2. Цели, задачи, функции деятельности Центра</w:t>
      </w:r>
    </w:p>
    <w:p w:rsidR="00C4403E" w:rsidRPr="001A6030" w:rsidRDefault="00C4403E" w:rsidP="00FB2D4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2.2.2.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`в том числе в каникулярный период;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2.3 Центр для достижения цели и выполнения задач вправе взаимодействовать с: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 взаимодействия: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- с иными образовательными организациями, на базе которых созданы центры образования естественно - научной и технологической направленностей «Точка роста»;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lastRenderedPageBreak/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B2D48" w:rsidRPr="001A6030" w:rsidRDefault="00FB2D48" w:rsidP="00FB2D4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2D48" w:rsidRPr="001A6030" w:rsidRDefault="00FB2D48" w:rsidP="00FB2D4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C4403E" w:rsidRPr="001A6030" w:rsidRDefault="00C4403E" w:rsidP="00FB2D4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3.3. Руководитель Центра обязан: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3.3.1. осуществлять оперативное руководство Центром;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3.3.3. отчитываться перед руководителем Учреждения о результатах работы Центра;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3.4. Руководитель Центра вправе: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3.4.1. осуществлять расстановку кадров Центра, прием на работу, которых осуществляется приказом руководителя Учреждения;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FB2D48" w:rsidRPr="001A6030" w:rsidRDefault="00FB2D48" w:rsidP="00FB2D4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030">
        <w:rPr>
          <w:rFonts w:ascii="Times New Roman" w:hAnsi="Times New Roman" w:cs="Times New Roman"/>
          <w:sz w:val="24"/>
          <w:szCs w:val="24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4403E" w:rsidRPr="001A6030" w:rsidRDefault="00C4403E">
      <w:pPr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015" w:rsidRPr="002B0015" w:rsidRDefault="002B0015" w:rsidP="002B0015">
      <w:pPr>
        <w:tabs>
          <w:tab w:val="left" w:pos="679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AC3CCF" w:rsidRPr="001A6030">
        <w:rPr>
          <w:rFonts w:ascii="Times New Roman" w:hAnsi="Times New Roman" w:cs="Times New Roman"/>
          <w:b/>
          <w:sz w:val="24"/>
          <w:szCs w:val="24"/>
        </w:rPr>
        <w:t xml:space="preserve">Приложение 2 к приказу от </w:t>
      </w:r>
      <w:r w:rsidRPr="002B0015">
        <w:rPr>
          <w:rFonts w:ascii="Times New Roman" w:hAnsi="Times New Roman" w:cs="Times New Roman"/>
          <w:sz w:val="24"/>
          <w:szCs w:val="24"/>
          <w:u w:val="single"/>
        </w:rPr>
        <w:t>19.01.2024г. №29</w:t>
      </w:r>
    </w:p>
    <w:p w:rsidR="00AC3CCF" w:rsidRPr="001A6030" w:rsidRDefault="00AC3CCF" w:rsidP="00AC3CCF">
      <w:pPr>
        <w:tabs>
          <w:tab w:val="left" w:pos="0"/>
          <w:tab w:val="left" w:pos="5208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1CA" w:rsidRPr="001A6030" w:rsidRDefault="000A2F9B" w:rsidP="0003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  <w:r w:rsidR="000301CA" w:rsidRPr="001A6030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</w:p>
    <w:p w:rsidR="000301CA" w:rsidRPr="001A6030" w:rsidRDefault="000301CA" w:rsidP="0003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0301CA" w:rsidRPr="001A6030" w:rsidRDefault="000301CA" w:rsidP="00030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1.1. </w:t>
      </w:r>
      <w:r w:rsidR="000A2F9B">
        <w:rPr>
          <w:rFonts w:ascii="Times New Roman" w:hAnsi="Times New Roman" w:cs="Times New Roman"/>
          <w:sz w:val="24"/>
          <w:szCs w:val="24"/>
        </w:rPr>
        <w:t>Фукциональные обязанности разработаны и утверждены</w:t>
      </w:r>
      <w:r w:rsidRPr="001A6030">
        <w:rPr>
          <w:rFonts w:ascii="Times New Roman" w:hAnsi="Times New Roman" w:cs="Times New Roman"/>
          <w:sz w:val="24"/>
          <w:szCs w:val="24"/>
        </w:rPr>
        <w:t xml:space="preserve"> на основании трудового договора в соответствии с положением Трудового Кодекса Ро</w:t>
      </w:r>
      <w:r w:rsidR="00C86FAE" w:rsidRPr="001A6030">
        <w:rPr>
          <w:rFonts w:ascii="Times New Roman" w:hAnsi="Times New Roman" w:cs="Times New Roman"/>
          <w:sz w:val="24"/>
          <w:szCs w:val="24"/>
        </w:rPr>
        <w:t>ссийской Федерации, нормативных</w:t>
      </w:r>
      <w:r w:rsidRPr="001A6030">
        <w:rPr>
          <w:rFonts w:ascii="Times New Roman" w:hAnsi="Times New Roman" w:cs="Times New Roman"/>
          <w:sz w:val="24"/>
          <w:szCs w:val="24"/>
        </w:rPr>
        <w:t xml:space="preserve"> актов,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</w:t>
      </w:r>
      <w:r w:rsidR="00713684" w:rsidRPr="001A603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1A6030" w:rsidRPr="001A6030">
        <w:rPr>
          <w:rFonts w:ascii="Times New Roman" w:hAnsi="Times New Roman" w:cs="Times New Roman"/>
          <w:bCs/>
          <w:color w:val="000000"/>
          <w:sz w:val="24"/>
          <w:szCs w:val="24"/>
        </w:rPr>
        <w:t>МАОУ «Тохтуевская СОШ»</w:t>
      </w:r>
      <w:r w:rsidRPr="001A6030">
        <w:rPr>
          <w:rFonts w:ascii="Times New Roman" w:hAnsi="Times New Roman" w:cs="Times New Roman"/>
          <w:sz w:val="24"/>
          <w:szCs w:val="24"/>
        </w:rPr>
        <w:t xml:space="preserve"> (далее – Центр).</w:t>
      </w:r>
    </w:p>
    <w:p w:rsidR="000301CA" w:rsidRPr="001A6030" w:rsidRDefault="00C86FAE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1.2. Руководитель </w:t>
      </w:r>
      <w:r w:rsidR="000A2F9B">
        <w:rPr>
          <w:rFonts w:ascii="Times New Roman" w:hAnsi="Times New Roman" w:cs="Times New Roman"/>
          <w:sz w:val="24"/>
          <w:szCs w:val="24"/>
        </w:rPr>
        <w:t xml:space="preserve">Центра назначается  и освобождается 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 приказом директора учреждения.  </w:t>
      </w:r>
    </w:p>
    <w:p w:rsidR="000301CA" w:rsidRPr="001A6030" w:rsidRDefault="000A2F9B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Руководителем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1.4. Руководитель Центра подчиняется непосредственно директору учреждения. </w:t>
      </w:r>
    </w:p>
    <w:p w:rsidR="000301CA" w:rsidRPr="001A6030" w:rsidRDefault="00C86FAE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1.5. Руководитель Центра </w:t>
      </w:r>
      <w:r w:rsidR="000301CA" w:rsidRPr="001A6030">
        <w:rPr>
          <w:rFonts w:ascii="Times New Roman" w:hAnsi="Times New Roman" w:cs="Times New Roman"/>
          <w:sz w:val="24"/>
          <w:szCs w:val="24"/>
        </w:rPr>
        <w:t>в своей деятельности руководствуется: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 - Кон</w:t>
      </w:r>
      <w:r w:rsidR="00C86FAE" w:rsidRPr="001A6030">
        <w:rPr>
          <w:rFonts w:ascii="Times New Roman" w:hAnsi="Times New Roman" w:cs="Times New Roman"/>
          <w:sz w:val="24"/>
          <w:szCs w:val="24"/>
        </w:rPr>
        <w:t xml:space="preserve">ституцией </w:t>
      </w:r>
      <w:r w:rsidRPr="001A603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 - 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 - правилами и нормами охраны труда, техники безопасности и противопожарной защиты;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 - уставом и локальными пр</w:t>
      </w:r>
      <w:r w:rsidR="00C86FAE" w:rsidRPr="001A6030">
        <w:rPr>
          <w:rFonts w:ascii="Times New Roman" w:hAnsi="Times New Roman" w:cs="Times New Roman"/>
          <w:sz w:val="24"/>
          <w:szCs w:val="24"/>
        </w:rPr>
        <w:t xml:space="preserve">авовыми актами образовательной </w:t>
      </w:r>
      <w:r w:rsidRPr="001A6030">
        <w:rPr>
          <w:rFonts w:ascii="Times New Roman" w:hAnsi="Times New Roman" w:cs="Times New Roman"/>
          <w:sz w:val="24"/>
          <w:szCs w:val="24"/>
        </w:rPr>
        <w:t>организации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1.6. Руководитель Центра должен знать: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Конституцию Российской Федерации;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законы Российской Федерации, постановления и решения Правительства РФ и органов управления образованием по вопросам образования;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Конвенцию о правах ребенка;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требования ФГОС НОО, ФГОС ООО, ФГОС СОО;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трудовое законодательство Российской Федерации;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теорию и методы управления в образовании;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правила и нормы охраны труда, техники безопасности и противопожарной защиты;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>- педагогику, педагогическую психологию, достижения современной психолого-педагогической науки и практики;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 организацию финансово-хозяйственной деятельности учреждения;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административное, трудовое и хозяйственное законодательство.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1.7. На время отсутствия руководителя Центра (командировка, отпуск, болезнь, пр.) его обязанности исполняет лицо, назначенное приказом директора учреждения. Данное лицо, </w:t>
      </w:r>
      <w:r w:rsidRPr="001A6030">
        <w:rPr>
          <w:rFonts w:ascii="Times New Roman" w:hAnsi="Times New Roman" w:cs="Times New Roman"/>
          <w:sz w:val="24"/>
          <w:szCs w:val="24"/>
        </w:rPr>
        <w:lastRenderedPageBreak/>
        <w:t xml:space="preserve">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0301CA" w:rsidRPr="001A6030" w:rsidRDefault="000A2F9B" w:rsidP="0003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Функциональные</w:t>
      </w:r>
      <w:r w:rsidR="000301CA" w:rsidRPr="001A6030"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Руководитель Центра: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2.1. соблюдает Устав Учреждения и иные локальные акты Центра, Учреждения;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2.2. осуществляет оперативное руководство Центром;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2.3. согласовывает программы развития, планы работы, отчеты и сметы расходов Центра с директором Учреждения;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>2.4. п</w:t>
      </w:r>
      <w:r w:rsidR="00C86FAE" w:rsidRPr="001A6030">
        <w:rPr>
          <w:rFonts w:ascii="Times New Roman" w:hAnsi="Times New Roman" w:cs="Times New Roman"/>
          <w:sz w:val="24"/>
          <w:szCs w:val="24"/>
        </w:rPr>
        <w:t>редставляет интересы Центра</w:t>
      </w:r>
      <w:r w:rsidRPr="001A6030">
        <w:rPr>
          <w:rFonts w:ascii="Times New Roman" w:hAnsi="Times New Roman" w:cs="Times New Roman"/>
          <w:sz w:val="24"/>
          <w:szCs w:val="24"/>
        </w:rPr>
        <w:t xml:space="preserve"> по доверенности в муниципальных, государственных органах региона, организациях для реализации целей и задач Центра;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2.5. отчитываться перед директором Учреждения о результатах работы Центра;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2.6. выполняет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Руководитель Центра вправе: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3.1. осуществлять подбор и расстановку кадров Центра, прием на работу которых осуществляется приказом руководителя Учреждения;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3.2. по согласованию с руководителем Учреждения организовывает учебно-воспитательный процесс в Центре в соответствии с целями и задачами Центра и осуществляет контроль за его реализацией;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>3.3. осуще</w:t>
      </w:r>
      <w:r w:rsidR="00C86FAE" w:rsidRPr="001A6030">
        <w:rPr>
          <w:rFonts w:ascii="Times New Roman" w:hAnsi="Times New Roman" w:cs="Times New Roman"/>
          <w:sz w:val="24"/>
          <w:szCs w:val="24"/>
        </w:rPr>
        <w:t xml:space="preserve">ствляет подготовку обучающихся </w:t>
      </w:r>
      <w:r w:rsidRPr="001A6030">
        <w:rPr>
          <w:rFonts w:ascii="Times New Roman" w:hAnsi="Times New Roman" w:cs="Times New Roman"/>
          <w:sz w:val="24"/>
          <w:szCs w:val="24"/>
        </w:rPr>
        <w:t xml:space="preserve">к участию в конкурсах, олимпиадах, конференциях и иных мероприятиях по профилю направлений деятельности Центра;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3.4. по согласованию с руководителем Учреждения осуществляет организацию и проведение мероприятий по профилю направлений деятельности Центра;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3.5. 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>4.  Ответственность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>Руководитель Центра несет ответственность: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 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4.3. за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5.1. </w:t>
      </w:r>
      <w:r w:rsidR="000A2F9B">
        <w:rPr>
          <w:rFonts w:ascii="Times New Roman" w:hAnsi="Times New Roman" w:cs="Times New Roman"/>
          <w:sz w:val="24"/>
          <w:szCs w:val="24"/>
        </w:rPr>
        <w:t>Т</w:t>
      </w:r>
      <w:r w:rsidRPr="001A6030">
        <w:rPr>
          <w:rFonts w:ascii="Times New Roman" w:hAnsi="Times New Roman" w:cs="Times New Roman"/>
          <w:sz w:val="24"/>
          <w:szCs w:val="24"/>
        </w:rPr>
        <w:t>ру</w:t>
      </w:r>
      <w:r w:rsidR="000A2F9B">
        <w:rPr>
          <w:rFonts w:ascii="Times New Roman" w:hAnsi="Times New Roman" w:cs="Times New Roman"/>
          <w:sz w:val="24"/>
          <w:szCs w:val="24"/>
        </w:rPr>
        <w:t>довые функции работника</w:t>
      </w:r>
      <w:r w:rsidRPr="001A6030">
        <w:rPr>
          <w:rFonts w:ascii="Times New Roman" w:hAnsi="Times New Roman" w:cs="Times New Roman"/>
          <w:sz w:val="24"/>
          <w:szCs w:val="24"/>
        </w:rPr>
        <w:t xml:space="preserve"> могут быть дополнены, расширены или конкретизированы дополнительными соглашениями между сторонами. </w:t>
      </w:r>
    </w:p>
    <w:p w:rsidR="000301CA" w:rsidRPr="001A6030" w:rsidRDefault="000A2F9B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 изготавливается в двух идентичных экземплярах и утверждается руководителем организации.  Каждый экземпляр данного документа подписывается всеми заинтересованными лицами и подлежит доведению до работника под роспись.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0301CA" w:rsidRPr="001A6030" w:rsidRDefault="000A2F9B" w:rsidP="00B71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  <w:r w:rsidRPr="001A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CA" w:rsidRPr="001A6030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0301CA" w:rsidRPr="001A6030" w:rsidRDefault="000301CA" w:rsidP="00B71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0301CA" w:rsidRPr="001A6030" w:rsidRDefault="000301CA" w:rsidP="00B71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1.2. На должность учителя принимается лицо: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1.3.Учитель должен знать: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школьную гигиену; 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методику преподавания предмета;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программы и учебники по преподаваемому предмету; 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методику воспитательной работы;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требования к оснащению и оборудованию учебных кабинетов и подсобных помещений к ним;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средства обучения и их дидактические возможности;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основы научной организации труда; 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lastRenderedPageBreak/>
        <w:t xml:space="preserve">- нормативные документы по вопросам обучения и воспитания детей и молодежи;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теорию и методы управления образовательными системами;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основы экологии, экономики, социологии; 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  </w:t>
      </w:r>
    </w:p>
    <w:p w:rsidR="00713684" w:rsidRPr="00803CFF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>2. Функци</w:t>
      </w:r>
      <w:r w:rsidR="00B718F9">
        <w:rPr>
          <w:rFonts w:ascii="Times New Roman" w:hAnsi="Times New Roman" w:cs="Times New Roman"/>
          <w:b/>
          <w:sz w:val="24"/>
          <w:szCs w:val="24"/>
        </w:rPr>
        <w:t>ональные</w:t>
      </w:r>
      <w:r w:rsidRPr="001A6030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Учитель исполняет следующие обязанности: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.2. Обоснованно выбирает программы и учебно-методическое обеспечение, включая цифровые образовательные ресурсы.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.5. Обеспечивает достижение и подтверждение обучающимися уровней образования (образовательных цензов).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.9. Вносит предложения по совершенствованию образовательного процесса в образовательном учреждении.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.11. Обеспечивает охрану жизни и здоровья обучающихся во время образовательного процесса.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.12. Осуществляет связь с родителями (лицами, их заменяющими). 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.13. Выполняет правила по охране труда и пожарной безопасности.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01CA" w:rsidRPr="001A6030">
        <w:rPr>
          <w:rFonts w:ascii="Times New Roman" w:hAnsi="Times New Roman" w:cs="Times New Roman"/>
          <w:b/>
          <w:sz w:val="24"/>
          <w:szCs w:val="24"/>
        </w:rPr>
        <w:t xml:space="preserve"> . Права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Учитель имеет право: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.1. участвовать в обсуждении проектов решений руководства образовательного учреждения;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.2. по согласованию с непосредственным руководителем привлекать к решению поставленных перед ним задач других работников;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.3. запрашивать и получать от работников других структурных подразделений необходимую информацию, документы;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.4. участвовать в обсуждении вопросов, касающихся исполняемых должностных обязанностей;   </w:t>
      </w:r>
    </w:p>
    <w:p w:rsidR="000301CA" w:rsidRPr="001A6030" w:rsidRDefault="00B718F9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1CA" w:rsidRPr="001A6030">
        <w:rPr>
          <w:rFonts w:ascii="Times New Roman" w:hAnsi="Times New Roman" w:cs="Times New Roman"/>
          <w:sz w:val="24"/>
          <w:szCs w:val="24"/>
        </w:rPr>
        <w:t xml:space="preserve">.5. требовать от руководства образовательного учреждения оказания содействия в исполнении должностных обязанностей. </w:t>
      </w:r>
    </w:p>
    <w:p w:rsidR="00B718F9" w:rsidRDefault="00B718F9" w:rsidP="00B718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01CA" w:rsidRPr="001A6030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B718F9" w:rsidRPr="001A6030" w:rsidRDefault="00B718F9" w:rsidP="00B71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0301CA" w:rsidRPr="001A60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A6030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довые функции работника</w:t>
      </w:r>
      <w:r w:rsidRPr="001A6030">
        <w:rPr>
          <w:rFonts w:ascii="Times New Roman" w:hAnsi="Times New Roman" w:cs="Times New Roman"/>
          <w:sz w:val="24"/>
          <w:szCs w:val="24"/>
        </w:rPr>
        <w:t xml:space="preserve"> могут быть дополнены, расширены или конкретизированы дополнительными соглашениями между сторонами. </w:t>
      </w:r>
    </w:p>
    <w:p w:rsidR="00B718F9" w:rsidRPr="001A6030" w:rsidRDefault="00B718F9" w:rsidP="00B71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1A60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1A6030">
        <w:rPr>
          <w:rFonts w:ascii="Times New Roman" w:hAnsi="Times New Roman" w:cs="Times New Roman"/>
          <w:sz w:val="24"/>
          <w:szCs w:val="24"/>
        </w:rPr>
        <w:t xml:space="preserve"> изготавливается в двух идентичных экземплярах и утверждается руководителем организации.  Каждый экземпляр данного документа подписывается всеми заинтересованными лицами и подлежит доведению до работника под роспись.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0301CA" w:rsidRPr="001A6030" w:rsidRDefault="000301CA" w:rsidP="0003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AC3CCF" w:rsidRPr="001A6030" w:rsidRDefault="00AC3CCF">
      <w:pPr>
        <w:rPr>
          <w:rFonts w:ascii="Times New Roman" w:hAnsi="Times New Roman" w:cs="Times New Roman"/>
          <w:b/>
          <w:sz w:val="24"/>
          <w:szCs w:val="24"/>
        </w:rPr>
      </w:pPr>
    </w:p>
    <w:p w:rsidR="00AC3CCF" w:rsidRPr="001A6030" w:rsidRDefault="00AC3CCF">
      <w:pPr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C5696" w:rsidRPr="002B0015" w:rsidRDefault="001C5696" w:rsidP="001C5696">
      <w:pPr>
        <w:tabs>
          <w:tab w:val="left" w:pos="679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B718F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C3CCF" w:rsidRPr="001A6030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8466DE" w:rsidRPr="001A6030">
        <w:rPr>
          <w:rFonts w:ascii="Times New Roman" w:hAnsi="Times New Roman" w:cs="Times New Roman"/>
          <w:b/>
          <w:sz w:val="24"/>
          <w:szCs w:val="24"/>
        </w:rPr>
        <w:t xml:space="preserve"> к приказу от </w:t>
      </w:r>
      <w:r w:rsidRPr="002B0015">
        <w:rPr>
          <w:rFonts w:ascii="Times New Roman" w:hAnsi="Times New Roman" w:cs="Times New Roman"/>
          <w:sz w:val="24"/>
          <w:szCs w:val="24"/>
          <w:u w:val="single"/>
        </w:rPr>
        <w:t>19.01.2024г. №29</w:t>
      </w:r>
    </w:p>
    <w:p w:rsidR="008466DE" w:rsidRPr="001A6030" w:rsidRDefault="008466DE" w:rsidP="008466D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6DE" w:rsidRPr="001A6030" w:rsidRDefault="008466DE" w:rsidP="008466D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8466DE" w:rsidRPr="001A6030" w:rsidRDefault="008466DE" w:rsidP="008466D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1A6030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 - научной и технологической направленностей</w:t>
      </w:r>
      <w:r w:rsidRPr="001A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 w:rsidR="006E3623">
        <w:rPr>
          <w:rFonts w:ascii="Times New Roman" w:hAnsi="Times New Roman" w:cs="Times New Roman"/>
          <w:color w:val="000000"/>
          <w:sz w:val="24"/>
          <w:szCs w:val="24"/>
        </w:rPr>
        <w:t>» в 2024</w:t>
      </w:r>
      <w:r w:rsidRPr="001A6030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8466DE" w:rsidRPr="001A6030" w:rsidRDefault="008466DE" w:rsidP="008466D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0B7B" w:rsidRPr="001A6030" w:rsidRDefault="006E3623" w:rsidP="00846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bCs/>
          <w:color w:val="000000"/>
          <w:sz w:val="24"/>
          <w:szCs w:val="24"/>
        </w:rPr>
        <w:t>МАОУ «Тохтуевская СОШ»</w:t>
      </w:r>
    </w:p>
    <w:tbl>
      <w:tblPr>
        <w:tblStyle w:val="ab"/>
        <w:tblW w:w="0" w:type="auto"/>
        <w:tblLook w:val="04A0"/>
      </w:tblPr>
      <w:tblGrid>
        <w:gridCol w:w="457"/>
        <w:gridCol w:w="4631"/>
        <w:gridCol w:w="2922"/>
        <w:gridCol w:w="1561"/>
      </w:tblGrid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№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Наименование мероприятий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 xml:space="preserve">Результат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 xml:space="preserve">Сроки 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Организационные мероприятия по созданию Центра роста: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Правовое обеспечение создания и функционирования Центра роста: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>- издание приказа о создании Центра;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- утверждение </w:t>
            </w:r>
            <w:r w:rsidRPr="001A6030">
              <w:rPr>
                <w:bCs/>
              </w:rPr>
              <w:t xml:space="preserve">Положения </w:t>
            </w:r>
            <w:r w:rsidRPr="001A6030">
              <w:t xml:space="preserve">о деятельности Центра;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- назначение </w:t>
            </w:r>
            <w:r w:rsidRPr="001A6030">
              <w:rPr>
                <w:bCs/>
              </w:rPr>
              <w:t xml:space="preserve">руководителя </w:t>
            </w:r>
            <w:r w:rsidRPr="001A6030">
              <w:t xml:space="preserve">Центра;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- утверждение плана первоочередных мероприятий </w:t>
            </w:r>
            <w:r w:rsidRPr="001A6030">
              <w:rPr>
                <w:bCs/>
              </w:rPr>
              <w:t xml:space="preserve">(дорожной карты) </w:t>
            </w:r>
            <w:r w:rsidRPr="001A6030">
              <w:t xml:space="preserve">по созданию и функционированию Центра;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</w:tcPr>
          <w:p w:rsidR="009466DB" w:rsidRPr="001A6030" w:rsidRDefault="00C86FAE" w:rsidP="001A6030">
            <w:pPr>
              <w:pStyle w:val="Default"/>
              <w:spacing w:line="276" w:lineRule="auto"/>
            </w:pPr>
            <w:r w:rsidRPr="001A6030">
              <w:t xml:space="preserve">Приказ директора </w:t>
            </w:r>
            <w:r w:rsidR="009466DB" w:rsidRPr="001A6030">
              <w:t xml:space="preserve">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9466DB" w:rsidRPr="001A6030" w:rsidRDefault="004E7686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Утверждение </w:t>
            </w:r>
            <w:r w:rsidRPr="001A6030">
              <w:rPr>
                <w:bCs/>
              </w:rPr>
              <w:t xml:space="preserve">медиаплана </w:t>
            </w:r>
            <w:r w:rsidRPr="001A6030">
              <w:t xml:space="preserve">по информационному сопровождению создания Центра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 xml:space="preserve">Приказ директора  </w:t>
            </w:r>
          </w:p>
        </w:tc>
        <w:tc>
          <w:tcPr>
            <w:tcW w:w="0" w:type="auto"/>
          </w:tcPr>
          <w:p w:rsidR="009466DB" w:rsidRPr="001A6030" w:rsidRDefault="004E7686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>Создание Интернет странички на сайте школы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>Страничка на сайте</w:t>
            </w:r>
          </w:p>
        </w:tc>
        <w:tc>
          <w:tcPr>
            <w:tcW w:w="0" w:type="auto"/>
          </w:tcPr>
          <w:p w:rsidR="009466DB" w:rsidRPr="001A6030" w:rsidRDefault="004E7686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 xml:space="preserve">Согласование дизайн-проекта Центра «Точка роста» с Управлением образования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>Дизайн проект</w:t>
            </w:r>
          </w:p>
        </w:tc>
        <w:tc>
          <w:tcPr>
            <w:tcW w:w="0" w:type="auto"/>
          </w:tcPr>
          <w:p w:rsidR="009466DB" w:rsidRPr="001A6030" w:rsidRDefault="001F7820" w:rsidP="001F7820">
            <w:pPr>
              <w:pStyle w:val="Default"/>
              <w:tabs>
                <w:tab w:val="left" w:pos="288"/>
                <w:tab w:val="center" w:pos="658"/>
              </w:tabs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м</w:t>
            </w:r>
            <w:r w:rsidR="009466DB" w:rsidRPr="001A6030">
              <w:rPr>
                <w:color w:val="auto"/>
              </w:rPr>
              <w:t>ай</w:t>
            </w:r>
            <w:r w:rsidRPr="001A6030">
              <w:rPr>
                <w:color w:val="auto"/>
              </w:rPr>
              <w:t>-июнь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>Согласование проекта зонирования Центра с Управлением образования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>Проект зонирования</w:t>
            </w:r>
          </w:p>
        </w:tc>
        <w:tc>
          <w:tcPr>
            <w:tcW w:w="0" w:type="auto"/>
          </w:tcPr>
          <w:p w:rsidR="009466DB" w:rsidRPr="001A6030" w:rsidRDefault="001F7820" w:rsidP="001F78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июнь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6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(профмастерства) сотрудников и педагогов Центра, в том числе по новым технологиям преподавания предметных областей «Физика», «Химия», «Биология»: </w:t>
            </w:r>
          </w:p>
          <w:p w:rsidR="009466DB" w:rsidRPr="001A6030" w:rsidRDefault="009466DB" w:rsidP="001A60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формирование </w:t>
            </w:r>
            <w:r w:rsidRPr="001A6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штатного расписания </w:t>
            </w:r>
            <w:r w:rsidRPr="001A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Центра; </w:t>
            </w:r>
          </w:p>
          <w:p w:rsidR="009466DB" w:rsidRPr="001A6030" w:rsidRDefault="009466DB" w:rsidP="001A60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участия педагогов и сотрудников в повышении квалификации на онлайн платформе; </w:t>
            </w:r>
          </w:p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t>3. Обеспечение участия педагогического состава в очных курсах повышения квалификации, программах переподготовки кадров.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Приказ директора школы об утверждении штатного расписания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Свидетельство о повышении квалификации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</w:p>
        </w:tc>
        <w:tc>
          <w:tcPr>
            <w:tcW w:w="0" w:type="auto"/>
          </w:tcPr>
          <w:p w:rsidR="009466DB" w:rsidRPr="001A6030" w:rsidRDefault="004E7686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 - сентябрь</w:t>
            </w:r>
          </w:p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lastRenderedPageBreak/>
              <w:t>7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Закупка, доставка и наладка оборудования: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- подготовка технического задания согласно рекомендуемого инфраструктурного листа;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- объявление конкурсных закупочных процедур; </w:t>
            </w:r>
          </w:p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</w:tcPr>
          <w:p w:rsidR="009466DB" w:rsidRPr="001A6030" w:rsidRDefault="004E7686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июн</w:t>
            </w:r>
            <w:r w:rsidR="009466DB" w:rsidRPr="001A6030">
              <w:rPr>
                <w:color w:val="auto"/>
              </w:rPr>
              <w:t>ь-август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8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9466DB" w:rsidRPr="001A6030" w:rsidRDefault="00DE05D9" w:rsidP="00DE05D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июнь-</w:t>
            </w:r>
            <w:r w:rsidR="00BD3465" w:rsidRPr="001A6030">
              <w:rPr>
                <w:color w:val="auto"/>
              </w:rPr>
              <w:t>август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9466DB" w:rsidRPr="001A6030" w:rsidRDefault="009466DB" w:rsidP="001F7820">
            <w:pPr>
              <w:pStyle w:val="Default"/>
              <w:spacing w:line="276" w:lineRule="auto"/>
            </w:pPr>
            <w:r w:rsidRPr="001A6030">
              <w:t xml:space="preserve">Завершение </w:t>
            </w:r>
            <w:bookmarkStart w:id="0" w:name="_GoBack"/>
            <w:bookmarkEnd w:id="0"/>
            <w:r w:rsidRPr="001A6030">
              <w:t xml:space="preserve">ремонтов, приведение Центра в соответствие брендбуку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 xml:space="preserve">август 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сентябрь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сентябрь</w:t>
            </w:r>
          </w:p>
        </w:tc>
      </w:tr>
      <w:tr w:rsidR="009466DB" w:rsidRPr="001A6030" w:rsidTr="001A6030"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12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</w:pPr>
            <w:r w:rsidRPr="001A6030"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rPr>
                <w:color w:val="auto"/>
              </w:rPr>
            </w:pPr>
            <w:r w:rsidRPr="001A6030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9466DB" w:rsidRPr="001A6030" w:rsidRDefault="009466DB" w:rsidP="001A603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A6030">
              <w:rPr>
                <w:color w:val="auto"/>
              </w:rPr>
              <w:t>Ежемесячно</w:t>
            </w:r>
          </w:p>
        </w:tc>
      </w:tr>
    </w:tbl>
    <w:p w:rsidR="000532EA" w:rsidRPr="001A6030" w:rsidRDefault="000532EA" w:rsidP="00846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DE" w:rsidRPr="001A6030" w:rsidRDefault="008466DE" w:rsidP="00323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DE" w:rsidRPr="001A6030" w:rsidRDefault="008466DE" w:rsidP="008466DE">
      <w:pPr>
        <w:rPr>
          <w:rFonts w:ascii="Times New Roman" w:hAnsi="Times New Roman" w:cs="Times New Roman"/>
          <w:sz w:val="24"/>
          <w:szCs w:val="24"/>
        </w:rPr>
      </w:pPr>
    </w:p>
    <w:p w:rsidR="00FB2D48" w:rsidRPr="001A6030" w:rsidRDefault="00FB2D48" w:rsidP="00FB2D48">
      <w:pPr>
        <w:rPr>
          <w:rFonts w:ascii="Times New Roman" w:hAnsi="Times New Roman" w:cs="Times New Roman"/>
          <w:sz w:val="24"/>
          <w:szCs w:val="24"/>
        </w:rPr>
      </w:pPr>
    </w:p>
    <w:p w:rsidR="009466DB" w:rsidRPr="001A6030" w:rsidRDefault="009466DB">
      <w:pPr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0762" w:rsidRPr="004C1F02" w:rsidRDefault="000B0762" w:rsidP="004C1F02">
      <w:pPr>
        <w:tabs>
          <w:tab w:val="left" w:pos="679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A4B5B" w:rsidRPr="001A6030">
        <w:rPr>
          <w:rFonts w:ascii="Times New Roman" w:hAnsi="Times New Roman" w:cs="Times New Roman"/>
          <w:b/>
          <w:sz w:val="24"/>
          <w:szCs w:val="24"/>
        </w:rPr>
        <w:t>4</w:t>
      </w:r>
      <w:r w:rsidRPr="001A6030">
        <w:rPr>
          <w:rFonts w:ascii="Times New Roman" w:hAnsi="Times New Roman" w:cs="Times New Roman"/>
          <w:b/>
          <w:sz w:val="24"/>
          <w:szCs w:val="24"/>
        </w:rPr>
        <w:t xml:space="preserve"> к приказу от </w:t>
      </w:r>
      <w:r w:rsidR="004C1F02" w:rsidRPr="002B0015">
        <w:rPr>
          <w:rFonts w:ascii="Times New Roman" w:hAnsi="Times New Roman" w:cs="Times New Roman"/>
          <w:sz w:val="24"/>
          <w:szCs w:val="24"/>
          <w:u w:val="single"/>
        </w:rPr>
        <w:t>19.01.2024г. №29</w:t>
      </w:r>
    </w:p>
    <w:p w:rsidR="000B0762" w:rsidRPr="001A6030" w:rsidRDefault="000B0762" w:rsidP="000B0762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30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:rsidR="000B0762" w:rsidRPr="001A6030" w:rsidRDefault="000B0762" w:rsidP="000B0762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030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1A6030">
        <w:rPr>
          <w:rFonts w:ascii="Times New Roman" w:hAnsi="Times New Roman" w:cs="Times New Roman"/>
          <w:bCs/>
          <w:sz w:val="24"/>
          <w:szCs w:val="24"/>
        </w:rPr>
        <w:t>естественно-научной и технологической направленностей</w:t>
      </w:r>
      <w:r w:rsidRPr="001A6030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="006E3623">
        <w:rPr>
          <w:rFonts w:ascii="Times New Roman" w:hAnsi="Times New Roman" w:cs="Times New Roman"/>
          <w:sz w:val="24"/>
          <w:szCs w:val="24"/>
        </w:rPr>
        <w:t>» в 2024</w:t>
      </w:r>
      <w:r w:rsidRPr="001A603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B0762" w:rsidRPr="001A6030" w:rsidRDefault="000B0762" w:rsidP="000B0762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B7B" w:rsidRDefault="00CD7DB2" w:rsidP="000B0762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030">
        <w:rPr>
          <w:rFonts w:ascii="Times New Roman" w:hAnsi="Times New Roman" w:cs="Times New Roman"/>
          <w:bCs/>
          <w:color w:val="000000"/>
          <w:sz w:val="24"/>
          <w:szCs w:val="24"/>
        </w:rPr>
        <w:t>МАОУ «Тохтуевская СОШ»</w:t>
      </w:r>
    </w:p>
    <w:p w:rsidR="00CD7DB2" w:rsidRPr="001A6030" w:rsidRDefault="00CD7DB2" w:rsidP="000B0762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31"/>
        <w:gridCol w:w="2264"/>
        <w:gridCol w:w="1808"/>
        <w:gridCol w:w="1426"/>
        <w:gridCol w:w="2259"/>
        <w:gridCol w:w="1383"/>
      </w:tblGrid>
      <w:tr w:rsidR="00D652A1" w:rsidRPr="001A6030" w:rsidTr="009E0B7B">
        <w:tc>
          <w:tcPr>
            <w:tcW w:w="431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8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СМИ</w:t>
            </w:r>
          </w:p>
        </w:tc>
        <w:tc>
          <w:tcPr>
            <w:tcW w:w="1426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59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383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Форма сопровождения</w:t>
            </w:r>
          </w:p>
        </w:tc>
      </w:tr>
      <w:tr w:rsidR="00D652A1" w:rsidRPr="001A6030" w:rsidTr="009E0B7B">
        <w:tc>
          <w:tcPr>
            <w:tcW w:w="431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>Информация о начале реализации проекта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1808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Интернет ресурсы, СМИ,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6" w:type="dxa"/>
          </w:tcPr>
          <w:p w:rsidR="00D652A1" w:rsidRPr="001A6030" w:rsidRDefault="004C1F02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Январь</w:t>
            </w:r>
            <w:r w:rsidR="00D652A1" w:rsidRPr="001A6030">
              <w:rPr>
                <w:rFonts w:ascii="Times New Roman" w:eastAsia="Arial" w:hAnsi="Times New Roman"/>
                <w:sz w:val="24"/>
                <w:szCs w:val="24"/>
              </w:rPr>
              <w:t>-май</w:t>
            </w:r>
          </w:p>
        </w:tc>
        <w:tc>
          <w:tcPr>
            <w:tcW w:w="2259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информации об основном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содержании и этапах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реализации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регионального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«Современная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школа»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национального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</w:t>
            </w:r>
          </w:p>
          <w:p w:rsidR="00D652A1" w:rsidRPr="001A6030" w:rsidRDefault="00D652A1" w:rsidP="0041665D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«Образование» по созданию Центра </w:t>
            </w:r>
          </w:p>
        </w:tc>
        <w:tc>
          <w:tcPr>
            <w:tcW w:w="1383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Статьи, новости</w:t>
            </w:r>
          </w:p>
        </w:tc>
      </w:tr>
      <w:tr w:rsidR="00D652A1" w:rsidRPr="001A6030" w:rsidTr="009E0B7B">
        <w:tc>
          <w:tcPr>
            <w:tcW w:w="431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Запуск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>специализированных разделов сайтов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Интернет- ресурсы, СМИ,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6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59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383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  <w:r w:rsidR="0041665D" w:rsidRPr="001A6030">
              <w:rPr>
                <w:rFonts w:ascii="Times New Roman" w:eastAsia="Arial" w:hAnsi="Times New Roman"/>
                <w:sz w:val="24"/>
                <w:szCs w:val="24"/>
              </w:rPr>
              <w:t>,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анонсы</w:t>
            </w:r>
          </w:p>
        </w:tc>
      </w:tr>
      <w:tr w:rsidR="00D652A1" w:rsidRPr="001A6030" w:rsidTr="009E0B7B">
        <w:tc>
          <w:tcPr>
            <w:tcW w:w="431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>Мероприятия по повышению квалификации педагогов Центров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>Сетевые новости СМИ и Интернет-ресурсы</w:t>
            </w:r>
          </w:p>
        </w:tc>
        <w:tc>
          <w:tcPr>
            <w:tcW w:w="1426" w:type="dxa"/>
          </w:tcPr>
          <w:p w:rsidR="00D652A1" w:rsidRPr="001A6030" w:rsidRDefault="00B23648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Февраль</w:t>
            </w:r>
            <w:r w:rsidR="00D652A1" w:rsidRPr="001A6030">
              <w:rPr>
                <w:rFonts w:ascii="Times New Roman" w:eastAsia="Arial" w:hAnsi="Times New Roman"/>
                <w:sz w:val="24"/>
                <w:szCs w:val="24"/>
              </w:rPr>
              <w:t>-август</w:t>
            </w:r>
          </w:p>
        </w:tc>
        <w:tc>
          <w:tcPr>
            <w:tcW w:w="2259" w:type="dxa"/>
          </w:tcPr>
          <w:p w:rsidR="00D652A1" w:rsidRPr="001A6030" w:rsidRDefault="00D652A1" w:rsidP="00B23648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 xml:space="preserve">Выпускается новость об участии педагогов в образовательной сессии и отзывы самих педагогов по итогам сессий </w:t>
            </w:r>
          </w:p>
        </w:tc>
        <w:tc>
          <w:tcPr>
            <w:tcW w:w="1383" w:type="dxa"/>
          </w:tcPr>
          <w:p w:rsidR="00D652A1" w:rsidRPr="001A6030" w:rsidRDefault="0041665D" w:rsidP="001A6030">
            <w:pPr>
              <w:pStyle w:val="aa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>Новости</w:t>
            </w:r>
          </w:p>
        </w:tc>
      </w:tr>
      <w:tr w:rsidR="00D652A1" w:rsidRPr="001A6030" w:rsidTr="009E0B7B">
        <w:tc>
          <w:tcPr>
            <w:tcW w:w="431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>Запуск горячей линии по вопросам записи детей в Центр</w:t>
            </w:r>
          </w:p>
        </w:tc>
        <w:tc>
          <w:tcPr>
            <w:tcW w:w="1808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6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259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Ответы на вопросы родителей, общественности по организации деятельности центра </w:t>
            </w:r>
          </w:p>
        </w:tc>
        <w:tc>
          <w:tcPr>
            <w:tcW w:w="1383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D652A1" w:rsidRPr="001A6030" w:rsidTr="009E0B7B">
        <w:tc>
          <w:tcPr>
            <w:tcW w:w="431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Центров в </w:t>
            </w:r>
            <w:r w:rsidRPr="001A6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брендбуком </w:t>
            </w:r>
          </w:p>
        </w:tc>
        <w:tc>
          <w:tcPr>
            <w:tcW w:w="1808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Печатные СМИ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6" w:type="dxa"/>
          </w:tcPr>
          <w:p w:rsidR="00D652A1" w:rsidRPr="001A6030" w:rsidRDefault="004C1F02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Июн</w:t>
            </w:r>
            <w:r w:rsidR="00D652A1" w:rsidRPr="001A6030">
              <w:rPr>
                <w:rFonts w:ascii="Times New Roman" w:eastAsia="Arial" w:hAnsi="Times New Roman"/>
                <w:sz w:val="24"/>
                <w:szCs w:val="24"/>
              </w:rPr>
              <w:t>ь-август</w:t>
            </w:r>
          </w:p>
        </w:tc>
        <w:tc>
          <w:tcPr>
            <w:tcW w:w="2259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Информацию о ходе ремонтных и иных работ в печатных СМИ и </w:t>
            </w:r>
            <w:r w:rsidRPr="001A6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сайте </w:t>
            </w:r>
          </w:p>
        </w:tc>
        <w:tc>
          <w:tcPr>
            <w:tcW w:w="1383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Статьи,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D652A1" w:rsidRPr="001A6030" w:rsidTr="009E0B7B">
        <w:tc>
          <w:tcPr>
            <w:tcW w:w="431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4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>Торжественное открытие Центров</w:t>
            </w:r>
          </w:p>
        </w:tc>
        <w:tc>
          <w:tcPr>
            <w:tcW w:w="1808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26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Сентябрь</w:t>
            </w:r>
          </w:p>
        </w:tc>
        <w:tc>
          <w:tcPr>
            <w:tcW w:w="2259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посещают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организацию,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торжественном 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030">
              <w:rPr>
                <w:rFonts w:ascii="Times New Roman" w:hAnsi="Times New Roman"/>
                <w:sz w:val="24"/>
                <w:szCs w:val="24"/>
              </w:rPr>
              <w:t xml:space="preserve">открытии Центра </w:t>
            </w:r>
          </w:p>
        </w:tc>
        <w:tc>
          <w:tcPr>
            <w:tcW w:w="1383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  <w:tr w:rsidR="00D652A1" w:rsidRPr="001A6030" w:rsidTr="009E0B7B">
        <w:tc>
          <w:tcPr>
            <w:tcW w:w="431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808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426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259" w:type="dxa"/>
          </w:tcPr>
          <w:p w:rsidR="00D652A1" w:rsidRPr="001A6030" w:rsidRDefault="00D652A1" w:rsidP="0041665D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Theme="minorHAnsi" w:hAnsi="Times New Roman"/>
                <w:sz w:val="24"/>
                <w:szCs w:val="24"/>
              </w:rPr>
              <w:t>Выезд СМИ в Центр,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383" w:type="dxa"/>
          </w:tcPr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D652A1" w:rsidRPr="001A6030" w:rsidRDefault="00D652A1" w:rsidP="001A6030">
            <w:pPr>
              <w:pStyle w:val="aa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A6030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</w:tbl>
    <w:p w:rsidR="00D652A1" w:rsidRPr="001A6030" w:rsidRDefault="00D652A1" w:rsidP="000B0762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2A1" w:rsidRPr="001A6030" w:rsidRDefault="00D652A1" w:rsidP="000B0762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D14" w:rsidRPr="001A6030" w:rsidRDefault="00870D14" w:rsidP="00082039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70D14" w:rsidRPr="001A6030" w:rsidSect="00C4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2C" w:rsidRDefault="0096042C" w:rsidP="0062277F">
      <w:pPr>
        <w:spacing w:after="0" w:line="240" w:lineRule="auto"/>
      </w:pPr>
      <w:r>
        <w:separator/>
      </w:r>
    </w:p>
  </w:endnote>
  <w:endnote w:type="continuationSeparator" w:id="1">
    <w:p w:rsidR="0096042C" w:rsidRDefault="0096042C" w:rsidP="0062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2C" w:rsidRDefault="0096042C" w:rsidP="0062277F">
      <w:pPr>
        <w:spacing w:after="0" w:line="240" w:lineRule="auto"/>
      </w:pPr>
      <w:r>
        <w:separator/>
      </w:r>
    </w:p>
  </w:footnote>
  <w:footnote w:type="continuationSeparator" w:id="1">
    <w:p w:rsidR="0096042C" w:rsidRDefault="0096042C" w:rsidP="0062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69A"/>
    <w:multiLevelType w:val="hybridMultilevel"/>
    <w:tmpl w:val="3E4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78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70C2A"/>
    <w:multiLevelType w:val="hybridMultilevel"/>
    <w:tmpl w:val="A53685E0"/>
    <w:lvl w:ilvl="0" w:tplc="449EB4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83D"/>
    <w:rsid w:val="00000FE4"/>
    <w:rsid w:val="000301CA"/>
    <w:rsid w:val="000532EA"/>
    <w:rsid w:val="00082039"/>
    <w:rsid w:val="0008372B"/>
    <w:rsid w:val="00092C22"/>
    <w:rsid w:val="000A2F9B"/>
    <w:rsid w:val="000B0762"/>
    <w:rsid w:val="0013132E"/>
    <w:rsid w:val="001A6030"/>
    <w:rsid w:val="001B7EFA"/>
    <w:rsid w:val="001C55E1"/>
    <w:rsid w:val="001C5696"/>
    <w:rsid w:val="001F4608"/>
    <w:rsid w:val="001F7820"/>
    <w:rsid w:val="00240CA3"/>
    <w:rsid w:val="002456BA"/>
    <w:rsid w:val="002B0015"/>
    <w:rsid w:val="002B3426"/>
    <w:rsid w:val="002D7EE7"/>
    <w:rsid w:val="002E4C5B"/>
    <w:rsid w:val="002F204E"/>
    <w:rsid w:val="00310DD6"/>
    <w:rsid w:val="00312420"/>
    <w:rsid w:val="0031418B"/>
    <w:rsid w:val="0032399F"/>
    <w:rsid w:val="003C62EB"/>
    <w:rsid w:val="0041665D"/>
    <w:rsid w:val="00430C93"/>
    <w:rsid w:val="00431229"/>
    <w:rsid w:val="004421AD"/>
    <w:rsid w:val="00445647"/>
    <w:rsid w:val="00490523"/>
    <w:rsid w:val="004A0F54"/>
    <w:rsid w:val="004A2901"/>
    <w:rsid w:val="004C1F02"/>
    <w:rsid w:val="004E6D51"/>
    <w:rsid w:val="004E7686"/>
    <w:rsid w:val="00510277"/>
    <w:rsid w:val="005244BB"/>
    <w:rsid w:val="00535E63"/>
    <w:rsid w:val="005731EA"/>
    <w:rsid w:val="005B0B48"/>
    <w:rsid w:val="005D6320"/>
    <w:rsid w:val="005F371A"/>
    <w:rsid w:val="005F3ECE"/>
    <w:rsid w:val="006012DE"/>
    <w:rsid w:val="00614C59"/>
    <w:rsid w:val="0062277F"/>
    <w:rsid w:val="0065098E"/>
    <w:rsid w:val="00651798"/>
    <w:rsid w:val="00654494"/>
    <w:rsid w:val="00690401"/>
    <w:rsid w:val="006A6328"/>
    <w:rsid w:val="006B6682"/>
    <w:rsid w:val="006B780E"/>
    <w:rsid w:val="006E3623"/>
    <w:rsid w:val="00713684"/>
    <w:rsid w:val="007813D2"/>
    <w:rsid w:val="007B13EA"/>
    <w:rsid w:val="007D6777"/>
    <w:rsid w:val="00803CFF"/>
    <w:rsid w:val="008466DE"/>
    <w:rsid w:val="00870D14"/>
    <w:rsid w:val="008B2218"/>
    <w:rsid w:val="00912902"/>
    <w:rsid w:val="0092083D"/>
    <w:rsid w:val="0092174C"/>
    <w:rsid w:val="0093483F"/>
    <w:rsid w:val="009466DB"/>
    <w:rsid w:val="00954CFE"/>
    <w:rsid w:val="0096042C"/>
    <w:rsid w:val="0099585B"/>
    <w:rsid w:val="009A33A1"/>
    <w:rsid w:val="009A5C20"/>
    <w:rsid w:val="009C0872"/>
    <w:rsid w:val="009C62C5"/>
    <w:rsid w:val="009D1B54"/>
    <w:rsid w:val="009E0B7B"/>
    <w:rsid w:val="009E54FA"/>
    <w:rsid w:val="00A46936"/>
    <w:rsid w:val="00A737D2"/>
    <w:rsid w:val="00AC0282"/>
    <w:rsid w:val="00AC3CCF"/>
    <w:rsid w:val="00AC5CA6"/>
    <w:rsid w:val="00AD401A"/>
    <w:rsid w:val="00B1101F"/>
    <w:rsid w:val="00B23648"/>
    <w:rsid w:val="00B46A14"/>
    <w:rsid w:val="00B55623"/>
    <w:rsid w:val="00B718F9"/>
    <w:rsid w:val="00BA4B5B"/>
    <w:rsid w:val="00BA7CA4"/>
    <w:rsid w:val="00BC4DF8"/>
    <w:rsid w:val="00BD3465"/>
    <w:rsid w:val="00BE6D4D"/>
    <w:rsid w:val="00C32DB7"/>
    <w:rsid w:val="00C4403E"/>
    <w:rsid w:val="00C6710F"/>
    <w:rsid w:val="00C674AA"/>
    <w:rsid w:val="00C86FAE"/>
    <w:rsid w:val="00C9539B"/>
    <w:rsid w:val="00CB4E3A"/>
    <w:rsid w:val="00CB61ED"/>
    <w:rsid w:val="00CD0D89"/>
    <w:rsid w:val="00CD7DB2"/>
    <w:rsid w:val="00D00019"/>
    <w:rsid w:val="00D43FFC"/>
    <w:rsid w:val="00D51A25"/>
    <w:rsid w:val="00D51B69"/>
    <w:rsid w:val="00D652A1"/>
    <w:rsid w:val="00D949CF"/>
    <w:rsid w:val="00DD1E6C"/>
    <w:rsid w:val="00DE05D9"/>
    <w:rsid w:val="00ED06BA"/>
    <w:rsid w:val="00F03348"/>
    <w:rsid w:val="00F20CCA"/>
    <w:rsid w:val="00F3750B"/>
    <w:rsid w:val="00F4507C"/>
    <w:rsid w:val="00F66A36"/>
    <w:rsid w:val="00F9696B"/>
    <w:rsid w:val="00FB2D48"/>
    <w:rsid w:val="00FE4497"/>
    <w:rsid w:val="00FE7949"/>
    <w:rsid w:val="00FF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23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870D1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4"/>
    <w:uiPriority w:val="99"/>
    <w:rsid w:val="005244B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5244BB"/>
    <w:rPr>
      <w:rFonts w:ascii="Times New Roman" w:hAnsi="Times New Roman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244BB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5244B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5244BB"/>
  </w:style>
  <w:style w:type="paragraph" w:customStyle="1" w:styleId="31">
    <w:name w:val="Заголовок №31"/>
    <w:basedOn w:val="a"/>
    <w:link w:val="3"/>
    <w:uiPriority w:val="99"/>
    <w:rsid w:val="005244BB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5244BB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62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77F"/>
  </w:style>
  <w:style w:type="paragraph" w:styleId="a8">
    <w:name w:val="footer"/>
    <w:basedOn w:val="a"/>
    <w:link w:val="a9"/>
    <w:uiPriority w:val="99"/>
    <w:unhideWhenUsed/>
    <w:rsid w:val="0062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77F"/>
  </w:style>
  <w:style w:type="paragraph" w:styleId="aa">
    <w:name w:val="No Spacing"/>
    <w:uiPriority w:val="1"/>
    <w:qFormat/>
    <w:rsid w:val="00D652A1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39"/>
    <w:rsid w:val="00D652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66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EA99-B083-4A57-8BF5-11926A58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91</cp:revision>
  <cp:lastPrinted>2024-04-25T09:53:00Z</cp:lastPrinted>
  <dcterms:created xsi:type="dcterms:W3CDTF">2021-02-26T09:37:00Z</dcterms:created>
  <dcterms:modified xsi:type="dcterms:W3CDTF">2024-04-25T10:08:00Z</dcterms:modified>
</cp:coreProperties>
</file>