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7A" w:rsidRPr="000C447A" w:rsidRDefault="000C447A" w:rsidP="000C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447A">
        <w:rPr>
          <w:rFonts w:ascii="Times New Roman" w:eastAsia="Times New Roman" w:hAnsi="Times New Roman" w:cs="Times New Roman"/>
          <w:b/>
          <w:sz w:val="32"/>
          <w:szCs w:val="32"/>
        </w:rPr>
        <w:t>Протокол  № 9</w:t>
      </w:r>
    </w:p>
    <w:p w:rsidR="000C447A" w:rsidRPr="000C447A" w:rsidRDefault="000C447A" w:rsidP="000C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0C447A" w:rsidRPr="000C447A" w:rsidRDefault="000C447A" w:rsidP="000C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«26»  сентября   2013г.</w:t>
      </w: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0C447A" w:rsidRPr="000C447A" w:rsidRDefault="000C447A" w:rsidP="000C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4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Количество присутствующих на заседании:  </w:t>
      </w:r>
    </w:p>
    <w:p w:rsidR="000C447A" w:rsidRPr="000C447A" w:rsidRDefault="000C447A" w:rsidP="000C4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47A">
        <w:rPr>
          <w:rFonts w:ascii="Times New Roman" w:eastAsia="Times New Roman" w:hAnsi="Times New Roman" w:cs="Times New Roman"/>
          <w:sz w:val="24"/>
          <w:szCs w:val="24"/>
        </w:rPr>
        <w:t xml:space="preserve">        председатель комиссии - Сойма Г.В.</w:t>
      </w:r>
    </w:p>
    <w:p w:rsidR="000C447A" w:rsidRPr="000C447A" w:rsidRDefault="000C447A" w:rsidP="000C447A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4"/>
          <w:szCs w:val="24"/>
        </w:rPr>
        <w:t>члены комиссии – Гребешков А.В., Худякова В.А., Неверова О.И.,  Лишеленко И.В., Синицина Е.В., Костылева А.М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ab/>
      </w:r>
      <w:r w:rsidRPr="000C447A">
        <w:rPr>
          <w:rFonts w:ascii="Times New Roman" w:eastAsia="Times New Roman" w:hAnsi="Times New Roman" w:cs="Times New Roman"/>
          <w:sz w:val="28"/>
          <w:szCs w:val="28"/>
        </w:rPr>
        <w:tab/>
      </w:r>
      <w:r w:rsidRPr="000C447A">
        <w:rPr>
          <w:rFonts w:ascii="Times New Roman" w:eastAsia="Times New Roman" w:hAnsi="Times New Roman" w:cs="Times New Roman"/>
          <w:sz w:val="28"/>
          <w:szCs w:val="28"/>
        </w:rPr>
        <w:tab/>
      </w:r>
      <w:r w:rsidRPr="000C447A">
        <w:rPr>
          <w:rFonts w:ascii="Times New Roman" w:eastAsia="Times New Roman" w:hAnsi="Times New Roman" w:cs="Times New Roman"/>
          <w:sz w:val="28"/>
          <w:szCs w:val="28"/>
        </w:rPr>
        <w:tab/>
      </w:r>
      <w:r w:rsidRPr="000C44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0C447A" w:rsidRPr="000C447A" w:rsidRDefault="000C447A" w:rsidP="000C4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C447A" w:rsidRPr="000C447A" w:rsidRDefault="000C447A" w:rsidP="000C447A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сентябрь 2013 года.</w:t>
      </w: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447A" w:rsidRPr="000C447A" w:rsidRDefault="000C447A" w:rsidP="000C44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0C447A" w:rsidRPr="000C447A" w:rsidRDefault="000C447A" w:rsidP="000C447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447A">
        <w:rPr>
          <w:rFonts w:ascii="Times New Roman" w:eastAsia="Times New Roman" w:hAnsi="Times New Roman" w:cs="Times New Roman"/>
          <w:sz w:val="28"/>
          <w:szCs w:val="28"/>
        </w:rPr>
        <w:t>Согласно Положению об условиях установления и порядке произведения выплат стимулирующего характера за эффективность деятельности педагогических работников 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сентябрь 2013г.</w:t>
      </w:r>
    </w:p>
    <w:p w:rsidR="000C447A" w:rsidRPr="000C447A" w:rsidRDefault="000C447A" w:rsidP="000C44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3752"/>
        <w:gridCol w:w="2196"/>
        <w:gridCol w:w="1418"/>
      </w:tblGrid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и.о.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Боровская Татьяна Александр.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Марина Александровн.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47A">
              <w:rPr>
                <w:rFonts w:ascii="Times New Roman" w:eastAsia="Times New Roman" w:hAnsi="Times New Roman" w:cs="Times New Roman"/>
                <w:sz w:val="23"/>
                <w:szCs w:val="23"/>
              </w:rPr>
              <w:t>Зебзеева Нина Ивановна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32.5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47A">
              <w:rPr>
                <w:rFonts w:ascii="Times New Roman" w:eastAsia="Times New Roman" w:hAnsi="Times New Roman" w:cs="Times New Roman"/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13.5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47A">
              <w:rPr>
                <w:rFonts w:ascii="Times New Roman" w:eastAsia="Times New Roman" w:hAnsi="Times New Roman" w:cs="Times New Roman"/>
                <w:sz w:val="23"/>
                <w:szCs w:val="23"/>
              </w:rPr>
              <w:t>Лишеленко Ирина Владимировна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47A">
              <w:rPr>
                <w:rFonts w:ascii="Times New Roman" w:eastAsia="Times New Roman" w:hAnsi="Times New Roman" w:cs="Times New Roman"/>
              </w:rPr>
              <w:t>Магель Людмила Владимировна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Галина Петровна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19.5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Наприенко Юлия Сергеевна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д/</w:t>
            </w:r>
            <w:proofErr w:type="gramStart"/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Панькова Любовь Ивановна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47A">
              <w:rPr>
                <w:rFonts w:ascii="Times New Roman" w:eastAsia="Times New Roman" w:hAnsi="Times New Roman" w:cs="Times New Roman"/>
                <w:sz w:val="23"/>
                <w:szCs w:val="23"/>
              </w:rPr>
              <w:t>Попова Раиса Викторовна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</w:rPr>
              <w:t>Федурина Елена Владимировна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47A">
              <w:rPr>
                <w:rFonts w:ascii="Times New Roman" w:eastAsia="Times New Roman" w:hAnsi="Times New Roman" w:cs="Times New Roman"/>
              </w:rPr>
              <w:t xml:space="preserve">Ферулёва Дарья Олеговна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 Андрей Николаевич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26.5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C447A" w:rsidRPr="000C447A" w:rsidTr="002D7B5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47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7A" w:rsidRPr="000C447A" w:rsidRDefault="000C447A" w:rsidP="000C4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447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>директор школы, предложила согласно Положению о порядке распределения выплат стимулирующей части ФОТ выплатить стимулирующую часть фонда оплаты труда  в процентном отношении от стимулирующей части ФОТ директора школы административному и учебно – вспомогательному персоналу:</w:t>
      </w:r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Неверовой О.И. – 70%</w:t>
      </w:r>
      <w:proofErr w:type="gramStart"/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 Лишеленко И.В. -  70 %</w:t>
      </w:r>
      <w:proofErr w:type="gramStart"/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главному бухгалтеру Арзыевой А.Р. - 50%</w:t>
      </w:r>
      <w:proofErr w:type="gramStart"/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 w:rsidRPr="000C447A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иректора по АХР Костылевой А.М.  – 50; </w:t>
      </w:r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в филиале – 50 % (0.5.ставки)  от  стимулирующей части ФОТ   директора</w:t>
      </w:r>
      <w:proofErr w:type="gramStart"/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педагогу – организатору Матвеевой И.Н. - 70% от  стимулирующей части ФОТ  заместителя директора по ВР. </w:t>
      </w: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Сойма Г.В., 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>директор школы, предложила согласно п.8.2 Положения об оплате труда и стимулировании работников утв</w:t>
      </w:r>
      <w:proofErr w:type="gramStart"/>
      <w:r w:rsidRPr="000C447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C447A">
        <w:rPr>
          <w:rFonts w:ascii="Times New Roman" w:eastAsia="Times New Roman" w:hAnsi="Times New Roman" w:cs="Times New Roman"/>
          <w:sz w:val="28"/>
          <w:szCs w:val="28"/>
        </w:rPr>
        <w:t>риказом от 14.01.2013г. № 4/2 выплатить премию педагогическим работникам образовательного учреждения в связи с профессиональным праздником «Днем учителя» и «Работников дошкольного образования» в размере по 1 500 (одна тысяча пятьсот) рублей.</w:t>
      </w: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Выплатить водителю школьного автобуса </w:t>
      </w:r>
      <w:proofErr w:type="spellStart"/>
      <w:r w:rsidRPr="000C447A">
        <w:rPr>
          <w:rFonts w:ascii="Times New Roman" w:eastAsia="Times New Roman" w:hAnsi="Times New Roman" w:cs="Times New Roman"/>
          <w:sz w:val="28"/>
          <w:szCs w:val="28"/>
        </w:rPr>
        <w:t>Вшивкову</w:t>
      </w:r>
      <w:proofErr w:type="spellEnd"/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В.П. за качественную подготовку транспорта к новому учебному году две тысячи рублей.</w:t>
      </w: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0C447A" w:rsidRPr="000C447A" w:rsidRDefault="000C447A" w:rsidP="000C447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0C447A" w:rsidRPr="000C447A" w:rsidRDefault="000C447A" w:rsidP="000C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447A" w:rsidRPr="000C447A" w:rsidRDefault="000C447A" w:rsidP="000C44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1.Утвердить баллы эффективности деятельности педагогических работников  МАОУ «Тохтуевская СОШ» на выплату стимулирующей части ФОТ  за сентябрь 2013г. согласно списку.</w:t>
      </w:r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2. .</w:t>
      </w: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в   процентном отношении  от стимулирующей части ФОТ директора школы административному и учебно-вспомогательному персоналу согласно списку.</w:t>
      </w:r>
    </w:p>
    <w:p w:rsidR="000C447A" w:rsidRPr="000C447A" w:rsidRDefault="000C447A" w:rsidP="000C44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>3. Выплатить премию педагогическим работникам образовательного учреждения в связи с профессиональным праздником «Днем учителя» и «Работников дошкольного образования» в размере по 1 500 (одна тысяча пятьсот) рублей согласно списку.</w:t>
      </w: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C447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C4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Выплатить водителю школьного автобуса </w:t>
      </w:r>
      <w:proofErr w:type="spellStart"/>
      <w:r w:rsidRPr="000C447A">
        <w:rPr>
          <w:rFonts w:ascii="Times New Roman" w:eastAsia="Times New Roman" w:hAnsi="Times New Roman" w:cs="Times New Roman"/>
          <w:sz w:val="28"/>
          <w:szCs w:val="28"/>
        </w:rPr>
        <w:t>Вшивкову</w:t>
      </w:r>
      <w:proofErr w:type="spellEnd"/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В.П. за качественную подготовку транспорта к новому учебному году две тысячи рублей.</w:t>
      </w:r>
    </w:p>
    <w:p w:rsidR="000C447A" w:rsidRPr="000C447A" w:rsidRDefault="000C447A" w:rsidP="000C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47A">
        <w:rPr>
          <w:rFonts w:ascii="Times New Roman" w:eastAsia="Times New Roman" w:hAnsi="Times New Roman" w:cs="Times New Roman"/>
          <w:sz w:val="28"/>
          <w:szCs w:val="28"/>
        </w:rPr>
        <w:t xml:space="preserve">         4. Главному бухгалтеру школы произвести расчеты для выплаты стимулирующей части ФОТ согласно данному протоколу.  </w:t>
      </w:r>
    </w:p>
    <w:p w:rsidR="000C447A" w:rsidRPr="000C447A" w:rsidRDefault="000C447A" w:rsidP="000C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447A" w:rsidRPr="000C447A" w:rsidRDefault="000C447A" w:rsidP="000C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7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</w:t>
      </w:r>
      <w:proofErr w:type="spellStart"/>
      <w:r w:rsidRPr="000C447A">
        <w:rPr>
          <w:rFonts w:ascii="Times New Roman" w:eastAsia="Times New Roman" w:hAnsi="Times New Roman" w:cs="Times New Roman"/>
          <w:sz w:val="24"/>
          <w:szCs w:val="24"/>
        </w:rPr>
        <w:t>______________Г.В.Сойма</w:t>
      </w:r>
      <w:proofErr w:type="spellEnd"/>
    </w:p>
    <w:p w:rsidR="000C447A" w:rsidRPr="000C447A" w:rsidRDefault="000C447A" w:rsidP="000C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7A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</w:t>
      </w:r>
      <w:proofErr w:type="spellStart"/>
      <w:r w:rsidRPr="000C447A">
        <w:rPr>
          <w:rFonts w:ascii="Times New Roman" w:eastAsia="Times New Roman" w:hAnsi="Times New Roman" w:cs="Times New Roman"/>
          <w:sz w:val="24"/>
          <w:szCs w:val="24"/>
        </w:rPr>
        <w:t>_________________А.В.Гребешков</w:t>
      </w:r>
      <w:proofErr w:type="spellEnd"/>
      <w:r w:rsidRPr="000C447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0C447A">
        <w:rPr>
          <w:rFonts w:ascii="Times New Roman" w:eastAsia="Times New Roman" w:hAnsi="Times New Roman" w:cs="Times New Roman"/>
          <w:sz w:val="24"/>
          <w:szCs w:val="24"/>
        </w:rPr>
        <w:t>_________________В.А.Худякова</w:t>
      </w:r>
      <w:proofErr w:type="spellEnd"/>
    </w:p>
    <w:p w:rsidR="000C447A" w:rsidRPr="000C447A" w:rsidRDefault="000C447A" w:rsidP="000C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0C447A">
        <w:rPr>
          <w:rFonts w:ascii="Times New Roman" w:eastAsia="Times New Roman" w:hAnsi="Times New Roman" w:cs="Times New Roman"/>
          <w:sz w:val="24"/>
          <w:szCs w:val="24"/>
        </w:rPr>
        <w:t>___________________О.И.Неверова</w:t>
      </w:r>
      <w:proofErr w:type="spellEnd"/>
      <w:r w:rsidRPr="000C447A"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 И.В.Лишеленко</w:t>
      </w:r>
    </w:p>
    <w:p w:rsidR="000C447A" w:rsidRPr="000C447A" w:rsidRDefault="000C447A" w:rsidP="000C4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 Е.В.Синицина        _________________ А.М.Костылева</w:t>
      </w: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47A">
        <w:rPr>
          <w:rFonts w:ascii="Times New Roman" w:eastAsia="Times New Roman" w:hAnsi="Times New Roman" w:cs="Times New Roman"/>
          <w:sz w:val="24"/>
          <w:szCs w:val="24"/>
        </w:rPr>
        <w:tab/>
      </w:r>
      <w:r w:rsidRPr="000C44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0C447A" w:rsidRPr="000C447A" w:rsidRDefault="000C447A" w:rsidP="000C4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6318" w:rsidRDefault="003F6318"/>
    <w:sectPr w:rsidR="003F6318" w:rsidSect="00D72D6D">
      <w:pgSz w:w="11906" w:h="16838"/>
      <w:pgMar w:top="53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47A"/>
    <w:rsid w:val="000C447A"/>
    <w:rsid w:val="003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697</Words>
  <Characters>3973</Characters>
  <Application>Microsoft Office Word</Application>
  <DocSecurity>0</DocSecurity>
  <Lines>33</Lines>
  <Paragraphs>9</Paragraphs>
  <ScaleCrop>false</ScaleCrop>
  <Company>OCPI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2014-01-23T07:07:00Z</dcterms:created>
  <dcterms:modified xsi:type="dcterms:W3CDTF">2014-01-23T07:07:00Z</dcterms:modified>
</cp:coreProperties>
</file>